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3" w:rsidRDefault="00CA15A3" w:rsidP="00A61255">
      <w:pPr>
        <w:jc w:val="center"/>
        <w:rPr>
          <w:rFonts w:cstheme="minorHAnsi"/>
          <w:b/>
        </w:rPr>
      </w:pPr>
      <w:r w:rsidRPr="00CA15A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F890D51" wp14:editId="77D0C459">
            <wp:simplePos x="0" y="0"/>
            <wp:positionH relativeFrom="column">
              <wp:posOffset>-117475</wp:posOffset>
            </wp:positionH>
            <wp:positionV relativeFrom="paragraph">
              <wp:posOffset>41275</wp:posOffset>
            </wp:positionV>
            <wp:extent cx="1165225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188" y="21280"/>
                <wp:lineTo x="2118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A3" w:rsidRDefault="00CA15A3" w:rsidP="00A61255">
      <w:pPr>
        <w:jc w:val="center"/>
        <w:rPr>
          <w:rFonts w:cstheme="minorHAnsi"/>
          <w:b/>
        </w:rPr>
      </w:pPr>
    </w:p>
    <w:p w:rsidR="00CA15A3" w:rsidRDefault="00CA15A3" w:rsidP="00A61255">
      <w:pPr>
        <w:jc w:val="center"/>
        <w:rPr>
          <w:rFonts w:cstheme="minorHAnsi"/>
          <w:b/>
        </w:rPr>
      </w:pPr>
    </w:p>
    <w:p w:rsidR="00CA15A3" w:rsidRDefault="00CA15A3" w:rsidP="00A61255">
      <w:pPr>
        <w:jc w:val="center"/>
        <w:rPr>
          <w:rFonts w:cstheme="minorHAnsi"/>
          <w:b/>
        </w:rPr>
      </w:pPr>
    </w:p>
    <w:p w:rsidR="00F36DC1" w:rsidRPr="00CA15A3" w:rsidRDefault="00236B7E" w:rsidP="00A61255">
      <w:pPr>
        <w:jc w:val="center"/>
        <w:rPr>
          <w:rFonts w:cstheme="minorHAnsi"/>
          <w:b/>
        </w:rPr>
      </w:pPr>
      <w:r w:rsidRPr="00CA15A3">
        <w:rPr>
          <w:rFonts w:cstheme="minorHAnsi"/>
          <w:b/>
        </w:rPr>
        <w:t>SPRAWOZDANI</w:t>
      </w:r>
      <w:r w:rsidR="00A61255" w:rsidRPr="00CA15A3">
        <w:rPr>
          <w:rFonts w:cstheme="minorHAnsi"/>
          <w:b/>
        </w:rPr>
        <w:t>E</w:t>
      </w:r>
      <w:r w:rsidRPr="00CA15A3">
        <w:rPr>
          <w:rFonts w:cstheme="minorHAnsi"/>
          <w:b/>
        </w:rPr>
        <w:t xml:space="preserve"> Z DZIAŁALNOŚCI</w:t>
      </w:r>
      <w:r w:rsidRPr="00CA15A3">
        <w:rPr>
          <w:rFonts w:cstheme="minorHAnsi"/>
          <w:b/>
        </w:rPr>
        <w:br/>
        <w:t xml:space="preserve"> DYDAKTYCZNEJ, WYCHOWAWCZEJ I OPIEKUŃCZEJ </w:t>
      </w:r>
      <w:r w:rsidRPr="00CA15A3">
        <w:rPr>
          <w:rFonts w:cstheme="minorHAnsi"/>
          <w:b/>
        </w:rPr>
        <w:br/>
        <w:t xml:space="preserve">GIMNAZJUM PUBLICZNEGO IM. NOBLISTÓW POLSKICH </w:t>
      </w:r>
      <w:r w:rsidRPr="00CA15A3">
        <w:rPr>
          <w:rFonts w:cstheme="minorHAnsi"/>
          <w:b/>
        </w:rPr>
        <w:br/>
        <w:t>W PR</w:t>
      </w:r>
      <w:r w:rsidR="0021405F" w:rsidRPr="00CA15A3">
        <w:rPr>
          <w:rFonts w:cstheme="minorHAnsi"/>
          <w:b/>
        </w:rPr>
        <w:t xml:space="preserve">ZYBIERNOWIE </w:t>
      </w:r>
      <w:r w:rsidR="0021405F" w:rsidRPr="00CA15A3">
        <w:rPr>
          <w:rFonts w:cstheme="minorHAnsi"/>
          <w:b/>
        </w:rPr>
        <w:br/>
        <w:t>ZA ROK SZKOLNY 2016/2017</w:t>
      </w:r>
    </w:p>
    <w:p w:rsidR="00390F21" w:rsidRPr="00CA15A3" w:rsidRDefault="00390F21" w:rsidP="00A61255">
      <w:pPr>
        <w:spacing w:after="0"/>
        <w:jc w:val="both"/>
        <w:rPr>
          <w:rFonts w:cstheme="minorHAnsi"/>
        </w:rPr>
      </w:pPr>
    </w:p>
    <w:p w:rsidR="00390F21" w:rsidRPr="00CA15A3" w:rsidRDefault="00390F21" w:rsidP="00A61255">
      <w:pPr>
        <w:spacing w:after="0"/>
        <w:jc w:val="both"/>
        <w:rPr>
          <w:rFonts w:cstheme="minorHAnsi"/>
        </w:rPr>
      </w:pPr>
    </w:p>
    <w:p w:rsidR="008D07EB" w:rsidRPr="00CA15A3" w:rsidRDefault="00B574A6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Do gimnazjum w roku szkolnym 201</w:t>
      </w:r>
      <w:r w:rsidR="0021405F" w:rsidRPr="00CA15A3">
        <w:rPr>
          <w:rFonts w:cstheme="minorHAnsi"/>
        </w:rPr>
        <w:t>6</w:t>
      </w:r>
      <w:r w:rsidRPr="00CA15A3">
        <w:rPr>
          <w:rFonts w:cstheme="minorHAnsi"/>
        </w:rPr>
        <w:t>/201</w:t>
      </w:r>
      <w:r w:rsidR="0021405F" w:rsidRPr="00CA15A3">
        <w:rPr>
          <w:rFonts w:cstheme="minorHAnsi"/>
        </w:rPr>
        <w:t>7 uczęszczało 161</w:t>
      </w:r>
      <w:r w:rsidRPr="00CA15A3">
        <w:rPr>
          <w:rFonts w:cstheme="minorHAnsi"/>
        </w:rPr>
        <w:t xml:space="preserve"> uczniów</w:t>
      </w:r>
      <w:r w:rsidR="00673281" w:rsidRPr="00CA15A3">
        <w:rPr>
          <w:rFonts w:cstheme="minorHAnsi"/>
        </w:rPr>
        <w:t xml:space="preserve"> </w:t>
      </w:r>
      <w:r w:rsidR="008D07EB" w:rsidRPr="00CA15A3">
        <w:rPr>
          <w:rFonts w:cstheme="minorHAnsi"/>
        </w:rPr>
        <w:t>podzielo</w:t>
      </w:r>
      <w:r w:rsidR="00A42C33" w:rsidRPr="00CA15A3">
        <w:rPr>
          <w:rFonts w:cstheme="minorHAnsi"/>
        </w:rPr>
        <w:t>nych</w:t>
      </w:r>
      <w:r w:rsidR="00673281" w:rsidRPr="00CA15A3">
        <w:rPr>
          <w:rFonts w:cstheme="minorHAnsi"/>
        </w:rPr>
        <w:t xml:space="preserve"> </w:t>
      </w:r>
      <w:r w:rsidR="008D07EB" w:rsidRPr="00CA15A3">
        <w:rPr>
          <w:rFonts w:cstheme="minorHAnsi"/>
        </w:rPr>
        <w:t>na</w:t>
      </w:r>
      <w:r w:rsidR="00673281" w:rsidRPr="00CA15A3">
        <w:rPr>
          <w:rFonts w:cstheme="minorHAnsi"/>
        </w:rPr>
        <w:t> </w:t>
      </w:r>
      <w:r w:rsidR="0021405F" w:rsidRPr="00CA15A3">
        <w:rPr>
          <w:rFonts w:cstheme="minorHAnsi"/>
        </w:rPr>
        <w:t>dziewięć</w:t>
      </w:r>
      <w:r w:rsidR="00A42C33" w:rsidRPr="00CA15A3">
        <w:rPr>
          <w:rFonts w:cstheme="minorHAnsi"/>
        </w:rPr>
        <w:t xml:space="preserve"> oddziałów</w:t>
      </w:r>
      <w:r w:rsidR="00FB2722" w:rsidRPr="00CA15A3">
        <w:rPr>
          <w:rFonts w:cstheme="minorHAnsi"/>
        </w:rPr>
        <w:t xml:space="preserve"> (2 klasy sportowe, </w:t>
      </w:r>
      <w:r w:rsidR="0021405F" w:rsidRPr="00CA15A3">
        <w:rPr>
          <w:rFonts w:cstheme="minorHAnsi"/>
        </w:rPr>
        <w:t>3</w:t>
      </w:r>
      <w:r w:rsidR="00FB2722" w:rsidRPr="00CA15A3">
        <w:rPr>
          <w:rFonts w:cstheme="minorHAnsi"/>
        </w:rPr>
        <w:t xml:space="preserve"> terapeutyczne oraz 4 klasy ogólnodostępne).</w:t>
      </w:r>
      <w:r w:rsidR="00907148" w:rsidRPr="00CA15A3">
        <w:rPr>
          <w:rFonts w:cstheme="minorHAnsi"/>
        </w:rPr>
        <w:t xml:space="preserve"> 111</w:t>
      </w:r>
      <w:r w:rsidR="008D07EB" w:rsidRPr="00CA15A3">
        <w:rPr>
          <w:rFonts w:cstheme="minorHAnsi"/>
        </w:rPr>
        <w:t xml:space="preserve"> gimnazjalistów korzysta</w:t>
      </w:r>
      <w:r w:rsidR="00907148" w:rsidRPr="00CA15A3">
        <w:rPr>
          <w:rFonts w:cstheme="minorHAnsi"/>
        </w:rPr>
        <w:t>ło</w:t>
      </w:r>
      <w:r w:rsidR="008D07EB" w:rsidRPr="00CA15A3">
        <w:rPr>
          <w:rFonts w:cstheme="minorHAnsi"/>
        </w:rPr>
        <w:t xml:space="preserve"> ze zorganizowanego przez Urząd Gminy w Przybiernowie d</w:t>
      </w:r>
      <w:r w:rsidR="0021405F" w:rsidRPr="00CA15A3">
        <w:rPr>
          <w:rFonts w:cstheme="minorHAnsi"/>
        </w:rPr>
        <w:t xml:space="preserve">owozu autokarowego do szkoły, </w:t>
      </w:r>
      <w:r w:rsidR="00907148" w:rsidRPr="00CA15A3">
        <w:rPr>
          <w:rFonts w:cstheme="minorHAnsi"/>
        </w:rPr>
        <w:t>62</w:t>
      </w:r>
      <w:r w:rsidR="008D07EB" w:rsidRPr="00CA15A3">
        <w:rPr>
          <w:rFonts w:cstheme="minorHAnsi"/>
        </w:rPr>
        <w:t xml:space="preserve"> z </w:t>
      </w:r>
      <w:r w:rsidR="00907148" w:rsidRPr="00CA15A3">
        <w:rPr>
          <w:rFonts w:cstheme="minorHAnsi"/>
        </w:rPr>
        <w:t xml:space="preserve">obiadów w stołówce szkolnej w tym 21 z </w:t>
      </w:r>
      <w:r w:rsidR="008D07EB" w:rsidRPr="00CA15A3">
        <w:rPr>
          <w:rFonts w:cstheme="minorHAnsi"/>
        </w:rPr>
        <w:t>bezpłatnych</w:t>
      </w:r>
      <w:r w:rsidR="00907148" w:rsidRPr="00CA15A3">
        <w:rPr>
          <w:rFonts w:cstheme="minorHAnsi"/>
        </w:rPr>
        <w:t>,</w:t>
      </w:r>
      <w:r w:rsidR="008D07EB" w:rsidRPr="00CA15A3">
        <w:rPr>
          <w:rFonts w:cstheme="minorHAnsi"/>
        </w:rPr>
        <w:t xml:space="preserve"> współfinansowanych przez Ośrodek Pomocy Społecznej w Przybiernowie.</w:t>
      </w:r>
    </w:p>
    <w:p w:rsidR="008F093D" w:rsidRPr="00CA15A3" w:rsidRDefault="00FB2722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 xml:space="preserve">Wszyscy </w:t>
      </w:r>
      <w:r w:rsidR="008D07EB" w:rsidRPr="00CA15A3">
        <w:rPr>
          <w:rFonts w:cstheme="minorHAnsi"/>
        </w:rPr>
        <w:t xml:space="preserve">uczniowie </w:t>
      </w:r>
      <w:r w:rsidRPr="00CA15A3">
        <w:rPr>
          <w:rFonts w:cstheme="minorHAnsi"/>
        </w:rPr>
        <w:t xml:space="preserve">byli klasyfikowani. </w:t>
      </w:r>
    </w:p>
    <w:p w:rsidR="008F093D" w:rsidRPr="00CA15A3" w:rsidRDefault="00FB2722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Promocję do klas</w:t>
      </w:r>
      <w:r w:rsidR="0001409E" w:rsidRPr="00CA15A3">
        <w:rPr>
          <w:rFonts w:cstheme="minorHAnsi"/>
        </w:rPr>
        <w:t xml:space="preserve">y programowo wyższej uzyskało </w:t>
      </w:r>
      <w:r w:rsidR="0021405F" w:rsidRPr="00CA15A3">
        <w:rPr>
          <w:rFonts w:cstheme="minorHAnsi"/>
        </w:rPr>
        <w:t>157</w:t>
      </w:r>
      <w:r w:rsidR="00052562" w:rsidRPr="00CA15A3">
        <w:rPr>
          <w:rFonts w:cstheme="minorHAnsi"/>
        </w:rPr>
        <w:t xml:space="preserve"> </w:t>
      </w:r>
      <w:r w:rsidR="008D07EB" w:rsidRPr="00CA15A3">
        <w:rPr>
          <w:rFonts w:cstheme="minorHAnsi"/>
        </w:rPr>
        <w:t>z nich</w:t>
      </w:r>
      <w:r w:rsidR="00052562" w:rsidRPr="00CA15A3">
        <w:rPr>
          <w:rFonts w:cstheme="minorHAnsi"/>
        </w:rPr>
        <w:t xml:space="preserve"> (w ty</w:t>
      </w:r>
      <w:r w:rsidR="00907148" w:rsidRPr="00CA15A3">
        <w:rPr>
          <w:rFonts w:cstheme="minorHAnsi"/>
        </w:rPr>
        <w:t>m czw</w:t>
      </w:r>
      <w:r w:rsidR="00CF7304">
        <w:rPr>
          <w:rFonts w:cstheme="minorHAnsi"/>
        </w:rPr>
        <w:t>oro z wyróżnieniem)</w:t>
      </w:r>
      <w:r w:rsidR="00F71AC5">
        <w:rPr>
          <w:rFonts w:cstheme="minorHAnsi"/>
        </w:rPr>
        <w:t xml:space="preserve">; </w:t>
      </w:r>
      <w:r w:rsidR="00CF7304">
        <w:rPr>
          <w:rFonts w:cstheme="minorHAnsi"/>
        </w:rPr>
        <w:t>czterech uczniów powtórzy klasę</w:t>
      </w:r>
      <w:r w:rsidR="00F71AC5">
        <w:rPr>
          <w:rFonts w:cstheme="minorHAnsi"/>
        </w:rPr>
        <w:t xml:space="preserve"> (dwóch drugą, dwóch będzie kontynuowało naukę w klasie siódmej).</w:t>
      </w:r>
    </w:p>
    <w:p w:rsidR="008F093D" w:rsidRPr="00CA15A3" w:rsidRDefault="008F093D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S</w:t>
      </w:r>
      <w:r w:rsidR="00FB2722" w:rsidRPr="00CA15A3">
        <w:rPr>
          <w:rFonts w:cstheme="minorHAnsi"/>
        </w:rPr>
        <w:t xml:space="preserve">zkołę ukończyło </w:t>
      </w:r>
      <w:r w:rsidR="0021405F" w:rsidRPr="00CA15A3">
        <w:rPr>
          <w:rFonts w:cstheme="minorHAnsi"/>
        </w:rPr>
        <w:t>54 uczniów (w tym ośm</w:t>
      </w:r>
      <w:r w:rsidR="00907148" w:rsidRPr="00CA15A3">
        <w:rPr>
          <w:rFonts w:cstheme="minorHAnsi"/>
        </w:rPr>
        <w:t>ioro z wyróżnieniem)</w:t>
      </w:r>
      <w:r w:rsidR="0021405F" w:rsidRPr="00CA15A3">
        <w:rPr>
          <w:rFonts w:cstheme="minorHAnsi"/>
        </w:rPr>
        <w:t>.</w:t>
      </w:r>
    </w:p>
    <w:p w:rsidR="008F093D" w:rsidRPr="00CA15A3" w:rsidRDefault="00FB2722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Do egzaminu popraw</w:t>
      </w:r>
      <w:r w:rsidR="0001409E" w:rsidRPr="00CA15A3">
        <w:rPr>
          <w:rFonts w:cstheme="minorHAnsi"/>
        </w:rPr>
        <w:t xml:space="preserve">kowego w sierpniu przystąpi </w:t>
      </w:r>
      <w:r w:rsidR="0021405F" w:rsidRPr="00CA15A3">
        <w:rPr>
          <w:rFonts w:cstheme="minorHAnsi"/>
        </w:rPr>
        <w:t>2</w:t>
      </w:r>
      <w:r w:rsidR="00623C1C" w:rsidRPr="00CA15A3">
        <w:rPr>
          <w:rFonts w:cstheme="minorHAnsi"/>
        </w:rPr>
        <w:t xml:space="preserve"> uczniów</w:t>
      </w:r>
      <w:r w:rsidR="008F093D" w:rsidRPr="00CA15A3">
        <w:rPr>
          <w:rFonts w:cstheme="minorHAnsi"/>
        </w:rPr>
        <w:t xml:space="preserve"> (</w:t>
      </w:r>
      <w:r w:rsidR="0021405F" w:rsidRPr="00CA15A3">
        <w:rPr>
          <w:rFonts w:cstheme="minorHAnsi"/>
        </w:rPr>
        <w:t>1 z klasy trzeciej – matematyka i 1 z klasy pierwszej - geografia</w:t>
      </w:r>
      <w:r w:rsidR="008F093D" w:rsidRPr="00CA15A3">
        <w:rPr>
          <w:rFonts w:cstheme="minorHAnsi"/>
        </w:rPr>
        <w:t>)</w:t>
      </w:r>
      <w:r w:rsidR="00623C1C" w:rsidRPr="00CA15A3">
        <w:rPr>
          <w:rFonts w:cstheme="minorHAnsi"/>
        </w:rPr>
        <w:t xml:space="preserve">. </w:t>
      </w:r>
    </w:p>
    <w:p w:rsidR="008F093D" w:rsidRPr="00CA15A3" w:rsidRDefault="00FB2722" w:rsidP="00A61255">
      <w:pPr>
        <w:spacing w:after="0"/>
        <w:ind w:firstLine="454"/>
        <w:jc w:val="both"/>
        <w:rPr>
          <w:rFonts w:cstheme="minorHAnsi"/>
          <w:b/>
        </w:rPr>
      </w:pPr>
      <w:r w:rsidRPr="00CA15A3">
        <w:rPr>
          <w:rFonts w:cstheme="minorHAnsi"/>
          <w:b/>
        </w:rPr>
        <w:t>Średnia ocen</w:t>
      </w:r>
      <w:r w:rsidRPr="00CA15A3">
        <w:rPr>
          <w:rFonts w:cstheme="minorHAnsi"/>
        </w:rPr>
        <w:t xml:space="preserve"> na koniec roku szkolnego wyniosła </w:t>
      </w:r>
      <w:r w:rsidR="00623C1C" w:rsidRPr="00CA15A3">
        <w:rPr>
          <w:rFonts w:cstheme="minorHAnsi"/>
          <w:b/>
        </w:rPr>
        <w:t>3,4</w:t>
      </w:r>
      <w:r w:rsidR="0021405F" w:rsidRPr="00CA15A3">
        <w:rPr>
          <w:rFonts w:cstheme="minorHAnsi"/>
          <w:b/>
        </w:rPr>
        <w:t>0</w:t>
      </w:r>
      <w:r w:rsidR="008F093D" w:rsidRPr="00CA15A3">
        <w:rPr>
          <w:rFonts w:cstheme="minorHAnsi"/>
          <w:b/>
        </w:rPr>
        <w:t xml:space="preserve">. </w:t>
      </w:r>
    </w:p>
    <w:p w:rsidR="00236B7E" w:rsidRPr="00CA15A3" w:rsidRDefault="008F093D" w:rsidP="00A61255">
      <w:pPr>
        <w:spacing w:after="0"/>
        <w:ind w:firstLine="454"/>
        <w:jc w:val="both"/>
        <w:rPr>
          <w:rFonts w:cstheme="minorHAnsi"/>
          <w:b/>
        </w:rPr>
      </w:pPr>
      <w:r w:rsidRPr="00CA15A3">
        <w:rPr>
          <w:rFonts w:cstheme="minorHAnsi"/>
          <w:b/>
        </w:rPr>
        <w:t>Ś</w:t>
      </w:r>
      <w:r w:rsidR="00FB2722" w:rsidRPr="00CA15A3">
        <w:rPr>
          <w:rFonts w:cstheme="minorHAnsi"/>
          <w:b/>
        </w:rPr>
        <w:t xml:space="preserve">rednia frekwencja </w:t>
      </w:r>
      <w:r w:rsidR="00CF7E64" w:rsidRPr="00CA15A3">
        <w:rPr>
          <w:rFonts w:cstheme="minorHAnsi"/>
          <w:b/>
        </w:rPr>
        <w:t>90,12</w:t>
      </w:r>
      <w:r w:rsidR="00981536" w:rsidRPr="00CA15A3">
        <w:rPr>
          <w:rFonts w:cstheme="minorHAnsi"/>
          <w:b/>
        </w:rPr>
        <w:t>%</w:t>
      </w:r>
      <w:r w:rsidR="00623C1C" w:rsidRPr="00CA15A3">
        <w:rPr>
          <w:rFonts w:cstheme="minorHAnsi"/>
          <w:b/>
        </w:rPr>
        <w:t xml:space="preserve"> </w:t>
      </w:r>
      <w:r w:rsidR="00623C1C" w:rsidRPr="00CA15A3">
        <w:rPr>
          <w:rFonts w:cstheme="minorHAnsi"/>
        </w:rPr>
        <w:t>(kilkoro uczniów miało długoterminowe zwolnienia lekarskie)</w:t>
      </w:r>
      <w:r w:rsidR="00FB2722" w:rsidRPr="00CA15A3">
        <w:rPr>
          <w:rFonts w:cstheme="minorHAnsi"/>
          <w:b/>
        </w:rPr>
        <w:t>.</w:t>
      </w:r>
    </w:p>
    <w:p w:rsidR="00A61255" w:rsidRPr="00CA15A3" w:rsidRDefault="00A61255" w:rsidP="00A61255">
      <w:pPr>
        <w:ind w:firstLine="360"/>
        <w:jc w:val="center"/>
        <w:rPr>
          <w:rFonts w:cstheme="minorHAnsi"/>
          <w:i/>
          <w:iCs/>
        </w:rPr>
      </w:pPr>
    </w:p>
    <w:p w:rsidR="00390F21" w:rsidRPr="00CA15A3" w:rsidRDefault="00390F21" w:rsidP="00A61255">
      <w:pPr>
        <w:ind w:firstLine="360"/>
        <w:jc w:val="center"/>
        <w:rPr>
          <w:rFonts w:cstheme="minorHAnsi"/>
          <w:b/>
          <w:i/>
          <w:iCs/>
        </w:rPr>
      </w:pPr>
      <w:r w:rsidRPr="00CA15A3">
        <w:rPr>
          <w:rFonts w:cstheme="minorHAnsi"/>
          <w:b/>
          <w:i/>
          <w:iCs/>
        </w:rPr>
        <w:t>WYNIKI NAUCZANIA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"/>
        <w:gridCol w:w="748"/>
        <w:gridCol w:w="1320"/>
        <w:gridCol w:w="645"/>
        <w:gridCol w:w="683"/>
        <w:gridCol w:w="792"/>
        <w:gridCol w:w="792"/>
        <w:gridCol w:w="1522"/>
        <w:gridCol w:w="1041"/>
        <w:gridCol w:w="871"/>
      </w:tblGrid>
      <w:tr w:rsidR="008F093D" w:rsidRPr="00CA15A3" w:rsidTr="008F093D">
        <w:trPr>
          <w:trHeight w:val="124"/>
        </w:trPr>
        <w:tc>
          <w:tcPr>
            <w:tcW w:w="465" w:type="pct"/>
            <w:vMerge w:val="restar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Klasa</w:t>
            </w:r>
          </w:p>
        </w:tc>
        <w:tc>
          <w:tcPr>
            <w:tcW w:w="4052" w:type="pct"/>
            <w:gridSpan w:val="8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Liczba uczniów</w:t>
            </w:r>
          </w:p>
        </w:tc>
        <w:tc>
          <w:tcPr>
            <w:tcW w:w="483" w:type="pct"/>
            <w:vMerge w:val="restar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Średnia ocen</w:t>
            </w:r>
          </w:p>
        </w:tc>
      </w:tr>
      <w:tr w:rsidR="00A61255" w:rsidRPr="00CA15A3" w:rsidTr="008F093D">
        <w:trPr>
          <w:cantSplit/>
          <w:trHeight w:val="682"/>
        </w:trPr>
        <w:tc>
          <w:tcPr>
            <w:tcW w:w="465" w:type="pct"/>
            <w:vMerge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17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>ogółem</w:t>
            </w:r>
          </w:p>
        </w:tc>
        <w:tc>
          <w:tcPr>
            <w:tcW w:w="682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>klasyfikowanych</w:t>
            </w:r>
          </w:p>
        </w:tc>
        <w:tc>
          <w:tcPr>
            <w:tcW w:w="362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 xml:space="preserve">bez ocen </w:t>
            </w:r>
            <w:proofErr w:type="spellStart"/>
            <w:r w:rsidRPr="00CA15A3">
              <w:rPr>
                <w:rFonts w:cstheme="minorHAnsi"/>
                <w:b/>
                <w:i/>
                <w:iCs/>
                <w:sz w:val="16"/>
              </w:rPr>
              <w:t>ndst</w:t>
            </w:r>
            <w:proofErr w:type="spellEnd"/>
          </w:p>
        </w:tc>
        <w:tc>
          <w:tcPr>
            <w:tcW w:w="382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 xml:space="preserve">z 1 oceną </w:t>
            </w:r>
            <w:proofErr w:type="spellStart"/>
            <w:r w:rsidRPr="00CA15A3">
              <w:rPr>
                <w:rFonts w:cstheme="minorHAnsi"/>
                <w:b/>
                <w:i/>
                <w:iCs/>
                <w:sz w:val="16"/>
              </w:rPr>
              <w:t>ndst</w:t>
            </w:r>
            <w:proofErr w:type="spellEnd"/>
          </w:p>
        </w:tc>
        <w:tc>
          <w:tcPr>
            <w:tcW w:w="441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 xml:space="preserve">z 2 ocenami </w:t>
            </w:r>
            <w:proofErr w:type="spellStart"/>
            <w:r w:rsidRPr="00CA15A3">
              <w:rPr>
                <w:rFonts w:cstheme="minorHAnsi"/>
                <w:b/>
                <w:i/>
                <w:iCs/>
                <w:sz w:val="16"/>
              </w:rPr>
              <w:t>ndst</w:t>
            </w:r>
            <w:proofErr w:type="spellEnd"/>
          </w:p>
        </w:tc>
        <w:tc>
          <w:tcPr>
            <w:tcW w:w="441" w:type="pct"/>
            <w:vAlign w:val="center"/>
          </w:tcPr>
          <w:p w:rsidR="00390F21" w:rsidRPr="00CA15A3" w:rsidRDefault="00CA15A3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>
              <w:rPr>
                <w:rFonts w:cstheme="minorHAnsi"/>
                <w:b/>
                <w:i/>
                <w:iCs/>
                <w:sz w:val="16"/>
              </w:rPr>
              <w:t>z 3 i </w:t>
            </w:r>
            <w:r w:rsidR="00A61255" w:rsidRPr="00CA15A3">
              <w:rPr>
                <w:rFonts w:cstheme="minorHAnsi"/>
                <w:b/>
                <w:i/>
                <w:iCs/>
                <w:sz w:val="16"/>
              </w:rPr>
              <w:t xml:space="preserve">więcej oc. </w:t>
            </w:r>
            <w:proofErr w:type="spellStart"/>
            <w:r w:rsidR="00390F21" w:rsidRPr="00CA15A3">
              <w:rPr>
                <w:rFonts w:cstheme="minorHAnsi"/>
                <w:b/>
                <w:i/>
                <w:iCs/>
                <w:sz w:val="16"/>
              </w:rPr>
              <w:t>ndst</w:t>
            </w:r>
            <w:proofErr w:type="spellEnd"/>
          </w:p>
        </w:tc>
        <w:tc>
          <w:tcPr>
            <w:tcW w:w="786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>nieklasyfikowanych</w:t>
            </w:r>
          </w:p>
        </w:tc>
        <w:tc>
          <w:tcPr>
            <w:tcW w:w="541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</w:rPr>
            </w:pPr>
            <w:r w:rsidRPr="00CA15A3">
              <w:rPr>
                <w:rFonts w:cstheme="minorHAnsi"/>
                <w:b/>
                <w:i/>
                <w:iCs/>
                <w:sz w:val="16"/>
              </w:rPr>
              <w:t>zwolnionych</w:t>
            </w:r>
          </w:p>
        </w:tc>
        <w:tc>
          <w:tcPr>
            <w:tcW w:w="483" w:type="pct"/>
            <w:vMerge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i/>
                <w:iCs/>
              </w:rPr>
            </w:pP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A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4,20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B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20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2,96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C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12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12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11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2,89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A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3,58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B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3,35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C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10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10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10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3,04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III A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24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24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24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3,70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III B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3,91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  <w:iCs/>
              </w:rPr>
            </w:pPr>
            <w:r w:rsidRPr="00CA15A3">
              <w:rPr>
                <w:rFonts w:cstheme="minorHAnsi"/>
                <w:iCs/>
              </w:rPr>
              <w:t>III C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3,01</w:t>
            </w:r>
          </w:p>
        </w:tc>
      </w:tr>
      <w:tr w:rsidR="00B94350" w:rsidRPr="00CA15A3" w:rsidTr="008F093D">
        <w:tc>
          <w:tcPr>
            <w:tcW w:w="465" w:type="pct"/>
            <w:vAlign w:val="center"/>
          </w:tcPr>
          <w:p w:rsidR="00B94350" w:rsidRPr="00CA15A3" w:rsidRDefault="00B94350" w:rsidP="00DB429B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CA15A3">
              <w:rPr>
                <w:rFonts w:cstheme="minorHAnsi"/>
                <w:i/>
                <w:iCs/>
              </w:rPr>
              <w:t>Razem:</w:t>
            </w:r>
          </w:p>
        </w:tc>
        <w:tc>
          <w:tcPr>
            <w:tcW w:w="417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161</w:t>
            </w:r>
          </w:p>
        </w:tc>
        <w:tc>
          <w:tcPr>
            <w:tcW w:w="68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161</w:t>
            </w:r>
          </w:p>
        </w:tc>
        <w:tc>
          <w:tcPr>
            <w:tcW w:w="362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155</w:t>
            </w:r>
          </w:p>
        </w:tc>
        <w:tc>
          <w:tcPr>
            <w:tcW w:w="382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4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</w:t>
            </w:r>
          </w:p>
        </w:tc>
        <w:tc>
          <w:tcPr>
            <w:tcW w:w="786" w:type="pct"/>
            <w:vAlign w:val="center"/>
          </w:tcPr>
          <w:p w:rsidR="00B94350" w:rsidRPr="00CA15A3" w:rsidRDefault="00B94350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41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</w:t>
            </w:r>
          </w:p>
        </w:tc>
        <w:tc>
          <w:tcPr>
            <w:tcW w:w="483" w:type="pct"/>
            <w:vAlign w:val="center"/>
          </w:tcPr>
          <w:p w:rsidR="00B94350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3,40</w:t>
            </w:r>
          </w:p>
        </w:tc>
      </w:tr>
    </w:tbl>
    <w:p w:rsidR="006E3CF6" w:rsidRPr="00CA15A3" w:rsidRDefault="006E3CF6" w:rsidP="00A61255">
      <w:pPr>
        <w:ind w:left="360"/>
        <w:jc w:val="center"/>
        <w:rPr>
          <w:rFonts w:cstheme="minorHAnsi"/>
          <w:b/>
          <w:i/>
          <w:iCs/>
        </w:rPr>
      </w:pPr>
    </w:p>
    <w:p w:rsidR="00390F21" w:rsidRPr="00CA15A3" w:rsidRDefault="00390F21" w:rsidP="00A61255">
      <w:pPr>
        <w:ind w:left="360"/>
        <w:jc w:val="center"/>
        <w:rPr>
          <w:rFonts w:cstheme="minorHAnsi"/>
          <w:b/>
          <w:i/>
          <w:iCs/>
        </w:rPr>
      </w:pPr>
      <w:r w:rsidRPr="00CA15A3">
        <w:rPr>
          <w:rFonts w:cstheme="minorHAnsi"/>
          <w:b/>
          <w:i/>
          <w:iCs/>
        </w:rPr>
        <w:t>ZACHOWANIE I FREKWENCJA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3"/>
        <w:gridCol w:w="934"/>
        <w:gridCol w:w="954"/>
        <w:gridCol w:w="954"/>
        <w:gridCol w:w="954"/>
        <w:gridCol w:w="977"/>
        <w:gridCol w:w="1413"/>
        <w:gridCol w:w="958"/>
        <w:gridCol w:w="1211"/>
      </w:tblGrid>
      <w:tr w:rsidR="00390F21" w:rsidRPr="00CA15A3" w:rsidTr="006E3CF6">
        <w:tc>
          <w:tcPr>
            <w:tcW w:w="513" w:type="pct"/>
            <w:vMerge w:val="restar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Klasa</w:t>
            </w:r>
          </w:p>
        </w:tc>
        <w:tc>
          <w:tcPr>
            <w:tcW w:w="513" w:type="pct"/>
            <w:vMerge w:val="restar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Stan klasy</w:t>
            </w:r>
          </w:p>
        </w:tc>
        <w:tc>
          <w:tcPr>
            <w:tcW w:w="3311" w:type="pct"/>
            <w:gridSpan w:val="6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Liczba uczniów wg ocen zachowania</w:t>
            </w:r>
          </w:p>
        </w:tc>
        <w:tc>
          <w:tcPr>
            <w:tcW w:w="663" w:type="pct"/>
            <w:vMerge w:val="restar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CA15A3">
              <w:rPr>
                <w:rFonts w:cstheme="minorHAnsi"/>
                <w:b/>
                <w:i/>
                <w:iCs/>
                <w:sz w:val="20"/>
              </w:rPr>
              <w:t>Frekwencja [w %]</w:t>
            </w:r>
          </w:p>
        </w:tc>
      </w:tr>
      <w:tr w:rsidR="00A61255" w:rsidRPr="00CA15A3" w:rsidTr="006E3CF6">
        <w:trPr>
          <w:cantSplit/>
          <w:trHeight w:val="364"/>
        </w:trPr>
        <w:tc>
          <w:tcPr>
            <w:tcW w:w="513" w:type="pct"/>
            <w:vMerge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13" w:type="pct"/>
            <w:vMerge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24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wzorowe</w:t>
            </w:r>
          </w:p>
        </w:tc>
        <w:tc>
          <w:tcPr>
            <w:tcW w:w="524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bardzo dobre</w:t>
            </w:r>
          </w:p>
        </w:tc>
        <w:tc>
          <w:tcPr>
            <w:tcW w:w="524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dobre</w:t>
            </w:r>
          </w:p>
        </w:tc>
        <w:tc>
          <w:tcPr>
            <w:tcW w:w="524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poprawne</w:t>
            </w:r>
          </w:p>
        </w:tc>
        <w:tc>
          <w:tcPr>
            <w:tcW w:w="690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nieodpowiednie</w:t>
            </w:r>
          </w:p>
        </w:tc>
        <w:tc>
          <w:tcPr>
            <w:tcW w:w="526" w:type="pct"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  <w:b/>
                <w:i/>
                <w:iCs/>
                <w:sz w:val="18"/>
              </w:rPr>
            </w:pPr>
            <w:r w:rsidRPr="00CA15A3">
              <w:rPr>
                <w:rFonts w:cstheme="minorHAnsi"/>
                <w:b/>
                <w:i/>
                <w:iCs/>
                <w:sz w:val="18"/>
              </w:rPr>
              <w:t>naganne</w:t>
            </w:r>
          </w:p>
        </w:tc>
        <w:tc>
          <w:tcPr>
            <w:tcW w:w="663" w:type="pct"/>
            <w:vMerge/>
            <w:vAlign w:val="center"/>
          </w:tcPr>
          <w:p w:rsidR="00390F21" w:rsidRPr="00CA15A3" w:rsidRDefault="00390F21" w:rsidP="00A6125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A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94,42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B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6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91,36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 C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12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91,00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A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88,37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B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93,28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 C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10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86,20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III A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24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11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7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88,82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III B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22</w:t>
            </w:r>
          </w:p>
        </w:tc>
        <w:tc>
          <w:tcPr>
            <w:tcW w:w="524" w:type="pct"/>
            <w:vAlign w:val="center"/>
          </w:tcPr>
          <w:p w:rsidR="006E3CF6" w:rsidRPr="00CA15A3" w:rsidRDefault="00B94350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89,34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  <w:iCs/>
              </w:rPr>
            </w:pPr>
            <w:r w:rsidRPr="00CA15A3">
              <w:rPr>
                <w:rFonts w:cstheme="minorHAnsi"/>
                <w:iCs/>
              </w:rPr>
              <w:t>III C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88,27</w:t>
            </w:r>
          </w:p>
        </w:tc>
      </w:tr>
      <w:tr w:rsidR="006E3CF6" w:rsidRPr="00CA15A3" w:rsidTr="006E3CF6">
        <w:tc>
          <w:tcPr>
            <w:tcW w:w="513" w:type="pct"/>
            <w:vAlign w:val="center"/>
          </w:tcPr>
          <w:p w:rsidR="006E3CF6" w:rsidRPr="00CA15A3" w:rsidRDefault="006E3CF6" w:rsidP="00A61255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CA15A3">
              <w:rPr>
                <w:rFonts w:cstheme="minorHAnsi"/>
                <w:i/>
                <w:iCs/>
              </w:rPr>
              <w:t>Razem:</w:t>
            </w:r>
          </w:p>
        </w:tc>
        <w:tc>
          <w:tcPr>
            <w:tcW w:w="513" w:type="pct"/>
            <w:vAlign w:val="center"/>
          </w:tcPr>
          <w:p w:rsidR="006E3CF6" w:rsidRPr="00CA15A3" w:rsidRDefault="006E3CF6" w:rsidP="00BE4158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161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25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54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42</w:t>
            </w:r>
          </w:p>
        </w:tc>
        <w:tc>
          <w:tcPr>
            <w:tcW w:w="524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34</w:t>
            </w:r>
          </w:p>
        </w:tc>
        <w:tc>
          <w:tcPr>
            <w:tcW w:w="690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6</w:t>
            </w:r>
          </w:p>
        </w:tc>
        <w:tc>
          <w:tcPr>
            <w:tcW w:w="526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-</w:t>
            </w:r>
          </w:p>
        </w:tc>
        <w:tc>
          <w:tcPr>
            <w:tcW w:w="663" w:type="pct"/>
            <w:vAlign w:val="center"/>
          </w:tcPr>
          <w:p w:rsidR="006E3CF6" w:rsidRPr="00CA15A3" w:rsidRDefault="0020493D" w:rsidP="00A61255">
            <w:pPr>
              <w:spacing w:after="0"/>
              <w:jc w:val="center"/>
              <w:rPr>
                <w:rFonts w:cstheme="minorHAnsi"/>
              </w:rPr>
            </w:pPr>
            <w:r w:rsidRPr="00CA15A3">
              <w:rPr>
                <w:rFonts w:cstheme="minorHAnsi"/>
              </w:rPr>
              <w:t>90,12</w:t>
            </w:r>
          </w:p>
        </w:tc>
      </w:tr>
    </w:tbl>
    <w:p w:rsidR="00390F21" w:rsidRPr="00CA15A3" w:rsidRDefault="00390F21" w:rsidP="00A61255">
      <w:pPr>
        <w:spacing w:after="0"/>
        <w:ind w:firstLine="454"/>
        <w:jc w:val="both"/>
        <w:rPr>
          <w:rFonts w:cstheme="minorHAnsi"/>
          <w:b/>
        </w:rPr>
      </w:pPr>
    </w:p>
    <w:p w:rsidR="00AC51EB" w:rsidRPr="00CA15A3" w:rsidRDefault="00361ADF" w:rsidP="001B5977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W</w:t>
      </w:r>
      <w:r w:rsidR="008F093D" w:rsidRPr="00CA15A3">
        <w:rPr>
          <w:rFonts w:cstheme="minorHAnsi"/>
        </w:rPr>
        <w:t xml:space="preserve"> </w:t>
      </w:r>
      <w:r w:rsidR="00102828" w:rsidRPr="00CA15A3">
        <w:rPr>
          <w:rFonts w:cstheme="minorHAnsi"/>
        </w:rPr>
        <w:t xml:space="preserve">całym </w:t>
      </w:r>
      <w:r w:rsidR="008F093D" w:rsidRPr="00CA15A3">
        <w:rPr>
          <w:rFonts w:cstheme="minorHAnsi"/>
        </w:rPr>
        <w:t>roku szkolnym</w:t>
      </w:r>
      <w:r w:rsidR="00102828" w:rsidRPr="00CA15A3">
        <w:rPr>
          <w:rFonts w:cstheme="minorHAnsi"/>
        </w:rPr>
        <w:t xml:space="preserve"> </w:t>
      </w:r>
      <w:r w:rsidRPr="00CA15A3">
        <w:rPr>
          <w:rFonts w:cstheme="minorHAnsi"/>
        </w:rPr>
        <w:t xml:space="preserve">realizowano </w:t>
      </w:r>
      <w:r w:rsidR="00102828" w:rsidRPr="00CA15A3">
        <w:rPr>
          <w:rFonts w:cstheme="minorHAnsi"/>
        </w:rPr>
        <w:t>zajęcia pozalekcyjne,</w:t>
      </w:r>
      <w:r w:rsidRPr="00CA15A3">
        <w:rPr>
          <w:rFonts w:cstheme="minorHAnsi"/>
        </w:rPr>
        <w:t xml:space="preserve"> </w:t>
      </w:r>
      <w:r w:rsidR="00EC61EA" w:rsidRPr="00CA15A3">
        <w:rPr>
          <w:rFonts w:cstheme="minorHAnsi"/>
        </w:rPr>
        <w:t xml:space="preserve">były to </w:t>
      </w:r>
      <w:r w:rsidR="00D839A2" w:rsidRPr="00CA15A3">
        <w:rPr>
          <w:rFonts w:cstheme="minorHAnsi"/>
        </w:rPr>
        <w:t>koła przedmiotowe, zajęcia wyrównawcze z</w:t>
      </w:r>
      <w:r w:rsidR="000E6ADC" w:rsidRPr="00CA15A3">
        <w:rPr>
          <w:rFonts w:cstheme="minorHAnsi"/>
        </w:rPr>
        <w:t xml:space="preserve"> przedmiotów wiodących, </w:t>
      </w:r>
      <w:r w:rsidR="00D839A2" w:rsidRPr="00CA15A3">
        <w:rPr>
          <w:rFonts w:cstheme="minorHAnsi"/>
        </w:rPr>
        <w:t xml:space="preserve">sportowe, </w:t>
      </w:r>
      <w:r w:rsidR="00A42C33" w:rsidRPr="00CA15A3">
        <w:rPr>
          <w:rFonts w:cstheme="minorHAnsi"/>
        </w:rPr>
        <w:t>rekreacyjne i </w:t>
      </w:r>
      <w:r w:rsidR="000E6ADC" w:rsidRPr="00CA15A3">
        <w:rPr>
          <w:rFonts w:cstheme="minorHAnsi"/>
        </w:rPr>
        <w:t xml:space="preserve">kulturalne </w:t>
      </w:r>
      <w:r w:rsidR="00D839A2" w:rsidRPr="00CA15A3">
        <w:rPr>
          <w:rFonts w:cstheme="minorHAnsi"/>
        </w:rPr>
        <w:t>oraz zajęcia przygotowujące ucz</w:t>
      </w:r>
      <w:r w:rsidR="001B5977" w:rsidRPr="00CA15A3">
        <w:rPr>
          <w:rFonts w:cstheme="minorHAnsi"/>
        </w:rPr>
        <w:t xml:space="preserve">niów do egzaminu gimnazjalnego, także w ramach zadania publicznego „Ponad poziomy wylatuj” realizowanego między 20 września 2016, a 1 grudnia 2016 dofinansowanego przez Unię Europejską. </w:t>
      </w:r>
      <w:r w:rsidR="00D839A2" w:rsidRPr="00CA15A3">
        <w:rPr>
          <w:rFonts w:cstheme="minorHAnsi"/>
        </w:rPr>
        <w:t xml:space="preserve">Ponadto </w:t>
      </w:r>
      <w:r w:rsidR="000E6ADC" w:rsidRPr="00CA15A3">
        <w:rPr>
          <w:rFonts w:cstheme="minorHAnsi"/>
        </w:rPr>
        <w:t xml:space="preserve">chętni </w:t>
      </w:r>
      <w:r w:rsidR="00D839A2" w:rsidRPr="00CA15A3">
        <w:rPr>
          <w:rFonts w:cstheme="minorHAnsi"/>
        </w:rPr>
        <w:t xml:space="preserve">uczniowie </w:t>
      </w:r>
      <w:r w:rsidR="00A42C33" w:rsidRPr="00CA15A3">
        <w:rPr>
          <w:rFonts w:cstheme="minorHAnsi"/>
        </w:rPr>
        <w:t xml:space="preserve">– </w:t>
      </w:r>
      <w:r w:rsidR="00D839A2" w:rsidRPr="00CA15A3">
        <w:rPr>
          <w:rFonts w:cstheme="minorHAnsi"/>
        </w:rPr>
        <w:t xml:space="preserve">w ramach konsultacji </w:t>
      </w:r>
      <w:r w:rsidR="00A42C33" w:rsidRPr="00CA15A3">
        <w:rPr>
          <w:rFonts w:cstheme="minorHAnsi"/>
        </w:rPr>
        <w:t xml:space="preserve">– </w:t>
      </w:r>
      <w:r w:rsidR="00CA15A3">
        <w:rPr>
          <w:rFonts w:cstheme="minorHAnsi"/>
        </w:rPr>
        <w:t>mogli korzystać z wiedzy i </w:t>
      </w:r>
      <w:r w:rsidR="00D839A2" w:rsidRPr="00CA15A3">
        <w:rPr>
          <w:rFonts w:cstheme="minorHAnsi"/>
        </w:rPr>
        <w:t>umiejętności nauczycieli.</w:t>
      </w:r>
    </w:p>
    <w:p w:rsidR="002B42F2" w:rsidRPr="002B42F2" w:rsidRDefault="008D07EB" w:rsidP="002B42F2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W szkole</w:t>
      </w:r>
      <w:r w:rsidR="00AC51EB" w:rsidRPr="00CA15A3">
        <w:rPr>
          <w:rFonts w:cstheme="minorHAnsi"/>
        </w:rPr>
        <w:t xml:space="preserve"> </w:t>
      </w:r>
      <w:r w:rsidR="00A42C33" w:rsidRPr="00CA15A3">
        <w:rPr>
          <w:rFonts w:cstheme="minorHAnsi"/>
        </w:rPr>
        <w:t>wdrożono program pracy z uczniem zdolnym, którego efektem są wysokie lokat</w:t>
      </w:r>
      <w:r w:rsidR="00CA15A3">
        <w:rPr>
          <w:rFonts w:cstheme="minorHAnsi"/>
        </w:rPr>
        <w:t>y w </w:t>
      </w:r>
      <w:r w:rsidR="008F093D" w:rsidRPr="00CA15A3">
        <w:rPr>
          <w:rFonts w:cstheme="minorHAnsi"/>
        </w:rPr>
        <w:t>konkursach przedmiotowych i </w:t>
      </w:r>
      <w:r w:rsidR="00A42C33" w:rsidRPr="00CA15A3">
        <w:rPr>
          <w:rFonts w:cstheme="minorHAnsi"/>
        </w:rPr>
        <w:t>zawodach sportowych. Ponadto, j</w:t>
      </w:r>
      <w:r w:rsidR="00AC51EB" w:rsidRPr="00CA15A3">
        <w:rPr>
          <w:rFonts w:cstheme="minorHAnsi"/>
        </w:rPr>
        <w:t>ak każdego roku, przygotowano wiele konkursów o różnej tematyce, których celem było aktywizowanie uczniów oraz wzmacniane ich poczucia własnej wartośc</w:t>
      </w:r>
      <w:r w:rsidRPr="00CA15A3">
        <w:rPr>
          <w:rFonts w:cstheme="minorHAnsi"/>
        </w:rPr>
        <w:t xml:space="preserve">i i wiary we własne możliwości. </w:t>
      </w:r>
      <w:r w:rsidR="002B42F2" w:rsidRPr="002B42F2">
        <w:rPr>
          <w:rFonts w:cstheme="minorHAnsi"/>
        </w:rPr>
        <w:t>Sukcesy naszych uczniów w konkursach i zawodach sportowych: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Medal od Jurka Owsiaka dla Sztabu Wielkiej Orkiestry Świątecznej Pomocy mieszczącego się przy Gimnazjum Publicznego im. Nobli</w:t>
      </w:r>
      <w:r w:rsidR="00CF7304">
        <w:rPr>
          <w:rFonts w:cstheme="minorHAnsi"/>
        </w:rPr>
        <w:t>stów Polskich w Przybiernowie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 miejsce Olimpii Borowicz w Ogólnopolskim Konkursie P</w:t>
      </w:r>
      <w:r w:rsidR="00CF7304">
        <w:rPr>
          <w:rFonts w:cstheme="minorHAnsi"/>
        </w:rPr>
        <w:t>lastycznym „Pomorze Zachodnie z </w:t>
      </w:r>
      <w:r w:rsidRPr="00CF7304">
        <w:rPr>
          <w:rFonts w:cstheme="minorHAnsi"/>
        </w:rPr>
        <w:t>e(misją)” pod patronatem Ministerstwa Ochrony Środowiska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IV miejsce w Zachodniopomorskim Konkursie „</w:t>
      </w:r>
      <w:proofErr w:type="spellStart"/>
      <w:r w:rsidRPr="00CF7304">
        <w:rPr>
          <w:rFonts w:cstheme="minorHAnsi"/>
        </w:rPr>
        <w:t>Sudoku</w:t>
      </w:r>
      <w:proofErr w:type="spellEnd"/>
      <w:r w:rsidRPr="00CF7304">
        <w:rPr>
          <w:rFonts w:cstheme="minorHAnsi"/>
        </w:rPr>
        <w:t xml:space="preserve"> – cyfry muszą pozostać samotne”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Mistrzostwach Powiatu w Sztafetowych Biegach Przełajowych Dziewcząt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Mistrzostwach Powiatu w Sztafetowych Biegach Przełajowych Chłopców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VI miejsce w Indywidualnych Mistrzostwach Województwa w LA – Franciszek Igras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Mistrzostwach Powiatu w Piłce Siatkowej Dziewcząt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III miejsce w Mistrzostwach Powiatu w Piłce Nożnej Chłopców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Mistrzostwach Powiatu w Szkolnej Lidze LA</w:t>
      </w:r>
      <w:r w:rsidR="00CF7304">
        <w:rPr>
          <w:rFonts w:cstheme="minorHAnsi"/>
        </w:rPr>
        <w:t xml:space="preserve"> - Chłopców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III miejsce w Mistrzostwach</w:t>
      </w:r>
      <w:r w:rsidR="00CF7304">
        <w:rPr>
          <w:rFonts w:cstheme="minorHAnsi"/>
        </w:rPr>
        <w:t xml:space="preserve"> Powiatu w Szkolnej Lidze LA – Dziewcząt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III miejsce w Indywidualnych Mistrzostwach Powiatu w LA – Weronika </w:t>
      </w:r>
      <w:proofErr w:type="spellStart"/>
      <w:r w:rsidRPr="00CF7304">
        <w:rPr>
          <w:rFonts w:cstheme="minorHAnsi"/>
        </w:rPr>
        <w:t>Smorczewska</w:t>
      </w:r>
      <w:proofErr w:type="spellEnd"/>
      <w:r w:rsidRPr="00CF7304">
        <w:rPr>
          <w:rFonts w:cstheme="minorHAnsi"/>
        </w:rPr>
        <w:t xml:space="preserve"> (bieg na 100 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 miejsce w Indywidualnych Mistrzostwach Powiatu w LA – Franciszek Igras (bieg na 100 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 miejsce w Indywidualnych Mistrzostwach Powiatu w LA – Jakub Flis (skok w dal)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 miejsce w Indywidualnych Mistrzostwach Powiatu w LA – Kacper </w:t>
      </w:r>
      <w:proofErr w:type="spellStart"/>
      <w:r w:rsidRPr="00CF7304">
        <w:rPr>
          <w:rFonts w:cstheme="minorHAnsi"/>
        </w:rPr>
        <w:t>Parzyszek</w:t>
      </w:r>
      <w:proofErr w:type="spellEnd"/>
      <w:r w:rsidRPr="00CF7304">
        <w:rPr>
          <w:rFonts w:cstheme="minorHAnsi"/>
        </w:rPr>
        <w:t xml:space="preserve"> (bieg na 300 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lastRenderedPageBreak/>
        <w:t>II miejsce w Indywidualnych Mistrzostwach Powiatu w LA – Patryk Kałucki (bieg na 2000 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 miejsce w Indywidualnych Mistrzostwach Powiatu w LA – Kacper </w:t>
      </w:r>
      <w:proofErr w:type="spellStart"/>
      <w:r w:rsidRPr="00CF7304">
        <w:rPr>
          <w:rFonts w:cstheme="minorHAnsi"/>
        </w:rPr>
        <w:t>Stanios</w:t>
      </w:r>
      <w:proofErr w:type="spellEnd"/>
      <w:r w:rsidRPr="00CF7304">
        <w:rPr>
          <w:rFonts w:cstheme="minorHAnsi"/>
        </w:rPr>
        <w:t xml:space="preserve"> (rzut oszczepem)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miejsce w Indywidualnych Mistrzostwach Powiatu w LA – Mateusz Wyka (skok wzwyż)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III miejsce w Indywidualnych Mistrzostwach Powiatu w LA – Dawid </w:t>
      </w:r>
      <w:proofErr w:type="spellStart"/>
      <w:r w:rsidRPr="00CF7304">
        <w:rPr>
          <w:rFonts w:cstheme="minorHAnsi"/>
        </w:rPr>
        <w:t>Rakoca</w:t>
      </w:r>
      <w:proofErr w:type="spellEnd"/>
      <w:r w:rsidRPr="00CF7304">
        <w:rPr>
          <w:rFonts w:cstheme="minorHAnsi"/>
        </w:rPr>
        <w:t xml:space="preserve">, Franciszek Igras, Mateusz Wyka, Kacper </w:t>
      </w:r>
      <w:proofErr w:type="spellStart"/>
      <w:r w:rsidRPr="00CF7304">
        <w:rPr>
          <w:rFonts w:cstheme="minorHAnsi"/>
        </w:rPr>
        <w:t>Stanios</w:t>
      </w:r>
      <w:proofErr w:type="spellEnd"/>
      <w:r w:rsidRPr="00CF7304">
        <w:rPr>
          <w:rFonts w:cstheme="minorHAnsi"/>
        </w:rPr>
        <w:t xml:space="preserve"> (sztafeta 4x100m)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III miejsce w Indywidualnych Mistrzostwach Powiatu– 4x100m – Olimpia Borowicz, Weronika </w:t>
      </w:r>
      <w:proofErr w:type="spellStart"/>
      <w:r w:rsidRPr="00CF7304">
        <w:rPr>
          <w:rFonts w:cstheme="minorHAnsi"/>
        </w:rPr>
        <w:t>Smorczewska</w:t>
      </w:r>
      <w:proofErr w:type="spellEnd"/>
      <w:r w:rsidRPr="00CF7304">
        <w:rPr>
          <w:rFonts w:cstheme="minorHAnsi"/>
        </w:rPr>
        <w:t xml:space="preserve">, Sandra </w:t>
      </w:r>
      <w:proofErr w:type="spellStart"/>
      <w:r w:rsidRPr="00CF7304">
        <w:rPr>
          <w:rFonts w:cstheme="minorHAnsi"/>
        </w:rPr>
        <w:t>Banke</w:t>
      </w:r>
      <w:proofErr w:type="spellEnd"/>
      <w:r w:rsidRPr="00CF7304">
        <w:rPr>
          <w:rFonts w:cstheme="minorHAnsi"/>
        </w:rPr>
        <w:t>, Agnieszka Wierzbicka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 miejsce w Indywidualnych Mistrzostwach Powiatu w rzucie oszczepem – Nikola </w:t>
      </w:r>
      <w:proofErr w:type="spellStart"/>
      <w:r w:rsidRPr="00CF7304">
        <w:rPr>
          <w:rFonts w:cstheme="minorHAnsi"/>
        </w:rPr>
        <w:t>Kiepek</w:t>
      </w:r>
      <w:proofErr w:type="spellEnd"/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II miejsce w Indywidualnych Mistrzostwach Powiatu w rzucie oszczepem – Oliwia </w:t>
      </w:r>
      <w:proofErr w:type="spellStart"/>
      <w:r w:rsidRPr="00CF7304">
        <w:rPr>
          <w:rFonts w:cstheme="minorHAnsi"/>
        </w:rPr>
        <w:t>Bartusiak</w:t>
      </w:r>
      <w:proofErr w:type="spellEnd"/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Halowej Piłce Nożnej Dziewcząt w Stepnicy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 xml:space="preserve">I miejsce w Stepnickiej Mili – Maciej </w:t>
      </w:r>
      <w:proofErr w:type="spellStart"/>
      <w:r w:rsidRPr="00CF7304">
        <w:rPr>
          <w:rFonts w:cstheme="minorHAnsi"/>
        </w:rPr>
        <w:t>Bartusiak</w:t>
      </w:r>
      <w:proofErr w:type="spellEnd"/>
      <w:r w:rsidRPr="00CF7304">
        <w:rPr>
          <w:rFonts w:cstheme="minorHAnsi"/>
        </w:rPr>
        <w:t>, Patryk Kałucki</w:t>
      </w:r>
    </w:p>
    <w:p w:rsid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 miejsce w Stepnickiej Mili – Natalia Malinowska, Krystian Kałucki, Oskar Ptaszyński</w:t>
      </w:r>
    </w:p>
    <w:p w:rsidR="002B42F2" w:rsidRPr="00CF7304" w:rsidRDefault="002B42F2" w:rsidP="00CF730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CF7304">
        <w:rPr>
          <w:rFonts w:cstheme="minorHAnsi"/>
        </w:rPr>
        <w:t>III miejsce w Stepnickiej</w:t>
      </w:r>
      <w:bookmarkStart w:id="0" w:name="_GoBack"/>
      <w:bookmarkEnd w:id="0"/>
      <w:r w:rsidRPr="00CF7304">
        <w:rPr>
          <w:rFonts w:cstheme="minorHAnsi"/>
        </w:rPr>
        <w:t xml:space="preserve"> Mili – Weronika </w:t>
      </w:r>
      <w:proofErr w:type="spellStart"/>
      <w:r w:rsidRPr="00CF7304">
        <w:rPr>
          <w:rFonts w:cstheme="minorHAnsi"/>
        </w:rPr>
        <w:t>Smorczewska</w:t>
      </w:r>
      <w:proofErr w:type="spellEnd"/>
    </w:p>
    <w:p w:rsidR="002B42F2" w:rsidRPr="002B42F2" w:rsidRDefault="002B42F2" w:rsidP="002B42F2">
      <w:pPr>
        <w:spacing w:after="0"/>
        <w:ind w:firstLine="454"/>
        <w:jc w:val="both"/>
        <w:rPr>
          <w:rFonts w:cstheme="minorHAnsi"/>
        </w:rPr>
      </w:pPr>
    </w:p>
    <w:p w:rsidR="00494B85" w:rsidRPr="00CA15A3" w:rsidRDefault="00A42C33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W</w:t>
      </w:r>
      <w:r w:rsidR="00CF4066" w:rsidRPr="00CA15A3">
        <w:rPr>
          <w:rFonts w:cstheme="minorHAnsi"/>
        </w:rPr>
        <w:t xml:space="preserve"> kończącym się roku szkolnym zrealizowano</w:t>
      </w:r>
      <w:r w:rsidR="002C4071" w:rsidRPr="00CA15A3">
        <w:rPr>
          <w:rFonts w:cstheme="minorHAnsi"/>
        </w:rPr>
        <w:t xml:space="preserve"> szereg działań w zakresie doradztwa zawodowego. Uczniowie </w:t>
      </w:r>
      <w:r w:rsidR="00CF4066" w:rsidRPr="00CA15A3">
        <w:rPr>
          <w:rFonts w:cstheme="minorHAnsi"/>
        </w:rPr>
        <w:t xml:space="preserve">wszystkich klas, </w:t>
      </w:r>
      <w:r w:rsidR="002C4071" w:rsidRPr="00CA15A3">
        <w:rPr>
          <w:rFonts w:cstheme="minorHAnsi"/>
        </w:rPr>
        <w:t xml:space="preserve">oprócz </w:t>
      </w:r>
      <w:r w:rsidR="00CF4066" w:rsidRPr="00CA15A3">
        <w:rPr>
          <w:rFonts w:cstheme="minorHAnsi"/>
        </w:rPr>
        <w:t>udziału w specjalnych zajęciach w ramach godzin wychowawczych</w:t>
      </w:r>
      <w:r w:rsidRPr="00CA15A3">
        <w:rPr>
          <w:rFonts w:cstheme="minorHAnsi"/>
        </w:rPr>
        <w:t xml:space="preserve"> oraz</w:t>
      </w:r>
      <w:r w:rsidR="00CF4066" w:rsidRPr="00CA15A3">
        <w:rPr>
          <w:rFonts w:cstheme="minorHAnsi"/>
        </w:rPr>
        <w:t xml:space="preserve"> </w:t>
      </w:r>
      <w:r w:rsidR="00812C0A" w:rsidRPr="00CA15A3">
        <w:rPr>
          <w:rFonts w:cstheme="minorHAnsi"/>
        </w:rPr>
        <w:t>w spotkaniach</w:t>
      </w:r>
      <w:r w:rsidR="002C4071" w:rsidRPr="00CA15A3">
        <w:rPr>
          <w:rFonts w:cstheme="minorHAnsi"/>
        </w:rPr>
        <w:t xml:space="preserve"> z przedstawicielami szkół</w:t>
      </w:r>
      <w:r w:rsidR="00CF4066" w:rsidRPr="00CA15A3">
        <w:rPr>
          <w:rFonts w:cstheme="minorHAnsi"/>
        </w:rPr>
        <w:t xml:space="preserve"> ponadgimnazjalnych</w:t>
      </w:r>
      <w:r w:rsidR="00A75963" w:rsidRPr="00CA15A3">
        <w:rPr>
          <w:rFonts w:cstheme="minorHAnsi"/>
        </w:rPr>
        <w:t>,</w:t>
      </w:r>
      <w:r w:rsidR="00CA15A3">
        <w:rPr>
          <w:rFonts w:cstheme="minorHAnsi"/>
        </w:rPr>
        <w:t xml:space="preserve"> uczestniczyli w </w:t>
      </w:r>
      <w:r w:rsidR="002C4071" w:rsidRPr="00CA15A3">
        <w:rPr>
          <w:rFonts w:cstheme="minorHAnsi"/>
        </w:rPr>
        <w:t xml:space="preserve">warsztatach pomagających określić im </w:t>
      </w:r>
      <w:r w:rsidRPr="00CA15A3">
        <w:rPr>
          <w:rFonts w:cstheme="minorHAnsi"/>
        </w:rPr>
        <w:t>swoje mocne i </w:t>
      </w:r>
      <w:r w:rsidR="00812C0A" w:rsidRPr="00CA15A3">
        <w:rPr>
          <w:rFonts w:cstheme="minorHAnsi"/>
        </w:rPr>
        <w:t xml:space="preserve">słabe strony, styl uczenia się, typ osobowości i temperamentu a także </w:t>
      </w:r>
      <w:r w:rsidR="002C4071" w:rsidRPr="00CA15A3">
        <w:rPr>
          <w:rFonts w:cstheme="minorHAnsi"/>
        </w:rPr>
        <w:t>predyspozycje zawodowe. Zorganizowano również wycieczki</w:t>
      </w:r>
      <w:r w:rsidR="00A75963" w:rsidRPr="00CA15A3">
        <w:rPr>
          <w:rFonts w:cstheme="minorHAnsi"/>
        </w:rPr>
        <w:t>,</w:t>
      </w:r>
      <w:r w:rsidR="002C4071" w:rsidRPr="00CA15A3">
        <w:rPr>
          <w:rFonts w:cstheme="minorHAnsi"/>
        </w:rPr>
        <w:t xml:space="preserve"> na</w:t>
      </w:r>
      <w:r w:rsidR="00030F6E" w:rsidRPr="00CA15A3">
        <w:rPr>
          <w:rFonts w:cstheme="minorHAnsi"/>
        </w:rPr>
        <w:t xml:space="preserve"> </w:t>
      </w:r>
      <w:r w:rsidR="002C4071" w:rsidRPr="00CA15A3">
        <w:rPr>
          <w:rFonts w:cstheme="minorHAnsi"/>
        </w:rPr>
        <w:t>których uczniowie mogli poznać ofertę szkół ponadgimnazjalnych. Ponadt</w:t>
      </w:r>
      <w:r w:rsidRPr="00CA15A3">
        <w:rPr>
          <w:rFonts w:cstheme="minorHAnsi"/>
        </w:rPr>
        <w:t>o,</w:t>
      </w:r>
      <w:r w:rsidR="002C4071" w:rsidRPr="00CA15A3">
        <w:rPr>
          <w:rFonts w:cstheme="minorHAnsi"/>
        </w:rPr>
        <w:t xml:space="preserve"> w</w:t>
      </w:r>
      <w:r w:rsidR="00CA15A3">
        <w:rPr>
          <w:rFonts w:cstheme="minorHAnsi"/>
        </w:rPr>
        <w:t>yznaczono terminy konsultacji z </w:t>
      </w:r>
      <w:r w:rsidR="002C4071" w:rsidRPr="00CA15A3">
        <w:rPr>
          <w:rFonts w:cstheme="minorHAnsi"/>
        </w:rPr>
        <w:t>doradcą zawodowym</w:t>
      </w:r>
      <w:r w:rsidR="00A75963" w:rsidRPr="00CA15A3">
        <w:rPr>
          <w:rFonts w:cstheme="minorHAnsi"/>
        </w:rPr>
        <w:t>,</w:t>
      </w:r>
      <w:r w:rsidR="002A7C7F" w:rsidRPr="00CA15A3">
        <w:rPr>
          <w:rFonts w:cstheme="minorHAnsi"/>
        </w:rPr>
        <w:t xml:space="preserve"> z </w:t>
      </w:r>
      <w:r w:rsidR="002C4071" w:rsidRPr="00CA15A3">
        <w:rPr>
          <w:rFonts w:cstheme="minorHAnsi"/>
        </w:rPr>
        <w:t xml:space="preserve">których </w:t>
      </w:r>
      <w:r w:rsidR="00AC51EB" w:rsidRPr="00CA15A3">
        <w:rPr>
          <w:rFonts w:cstheme="minorHAnsi"/>
        </w:rPr>
        <w:t>skorzystali nie tylko uczniowie</w:t>
      </w:r>
      <w:r w:rsidR="002C4071" w:rsidRPr="00CA15A3">
        <w:rPr>
          <w:rFonts w:cstheme="minorHAnsi"/>
        </w:rPr>
        <w:t xml:space="preserve">, ale także rodzice. </w:t>
      </w:r>
      <w:r w:rsidR="002A7C7F" w:rsidRPr="00CA15A3">
        <w:rPr>
          <w:rFonts w:cstheme="minorHAnsi"/>
        </w:rPr>
        <w:t>We współpracy</w:t>
      </w:r>
      <w:r w:rsidRPr="00CA15A3">
        <w:rPr>
          <w:rFonts w:cstheme="minorHAnsi"/>
        </w:rPr>
        <w:t xml:space="preserve"> z </w:t>
      </w:r>
      <w:r w:rsidR="002C13BB" w:rsidRPr="00CA15A3">
        <w:rPr>
          <w:rFonts w:cstheme="minorHAnsi"/>
        </w:rPr>
        <w:t>Wojewódzk</w:t>
      </w:r>
      <w:r w:rsidR="00812C0A" w:rsidRPr="00CA15A3">
        <w:rPr>
          <w:rFonts w:cstheme="minorHAnsi"/>
        </w:rPr>
        <w:t xml:space="preserve">im Urzędem Pracy w Szczecinie </w:t>
      </w:r>
      <w:r w:rsidR="002C13BB" w:rsidRPr="00CA15A3">
        <w:rPr>
          <w:rFonts w:cstheme="minorHAnsi"/>
        </w:rPr>
        <w:t xml:space="preserve">przeprowadzono cykl warsztatów </w:t>
      </w:r>
      <w:proofErr w:type="spellStart"/>
      <w:r w:rsidR="002C13BB" w:rsidRPr="00CA15A3">
        <w:rPr>
          <w:rFonts w:cstheme="minorHAnsi"/>
        </w:rPr>
        <w:t>zawodoznawczych</w:t>
      </w:r>
      <w:proofErr w:type="spellEnd"/>
      <w:r w:rsidR="00812C0A" w:rsidRPr="00CA15A3">
        <w:rPr>
          <w:rFonts w:cstheme="minorHAnsi"/>
        </w:rPr>
        <w:t xml:space="preserve"> dla uczniów naszego gimnazjum</w:t>
      </w:r>
      <w:r w:rsidR="002C13BB" w:rsidRPr="00CA15A3">
        <w:rPr>
          <w:rFonts w:cstheme="minorHAnsi"/>
        </w:rPr>
        <w:t xml:space="preserve">. </w:t>
      </w:r>
      <w:r w:rsidR="002C4071" w:rsidRPr="00CA15A3">
        <w:rPr>
          <w:rFonts w:cstheme="minorHAnsi"/>
        </w:rPr>
        <w:t>Do pro</w:t>
      </w:r>
      <w:r w:rsidRPr="00CA15A3">
        <w:rPr>
          <w:rFonts w:cstheme="minorHAnsi"/>
        </w:rPr>
        <w:t>gramu włączono klasy pierwsze i </w:t>
      </w:r>
      <w:r w:rsidR="002C4071" w:rsidRPr="00CA15A3">
        <w:rPr>
          <w:rFonts w:cstheme="minorHAnsi"/>
        </w:rPr>
        <w:t xml:space="preserve">drugie. </w:t>
      </w:r>
    </w:p>
    <w:p w:rsidR="00030F6E" w:rsidRPr="00CA15A3" w:rsidRDefault="00812C0A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 xml:space="preserve">Dzięki </w:t>
      </w:r>
      <w:r w:rsidR="009E4519" w:rsidRPr="00CA15A3">
        <w:rPr>
          <w:rFonts w:cstheme="minorHAnsi"/>
        </w:rPr>
        <w:t xml:space="preserve">współpracy z Gminnym Ośrodkiem Pomocy Społecznej w Przybiernowie </w:t>
      </w:r>
      <w:r w:rsidRPr="00CA15A3">
        <w:rPr>
          <w:rFonts w:cstheme="minorHAnsi"/>
        </w:rPr>
        <w:t>uzyskaliśmy wsparcie finansowe</w:t>
      </w:r>
      <w:r w:rsidR="00DB6780" w:rsidRPr="00CA15A3">
        <w:rPr>
          <w:rFonts w:cstheme="minorHAnsi"/>
        </w:rPr>
        <w:t xml:space="preserve"> przy organizacji wycieczek szkolnych.</w:t>
      </w:r>
    </w:p>
    <w:p w:rsidR="003C569A" w:rsidRPr="00CA15A3" w:rsidRDefault="003C569A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Uczniowie klas pierwszych wzięli udział w projekcie „</w:t>
      </w:r>
      <w:r w:rsidR="00FE4549" w:rsidRPr="00CA15A3">
        <w:rPr>
          <w:rFonts w:cstheme="minorHAnsi"/>
        </w:rPr>
        <w:t>Cuda Europy</w:t>
      </w:r>
      <w:r w:rsidRPr="00CA15A3">
        <w:rPr>
          <w:rFonts w:cstheme="minorHAnsi"/>
        </w:rPr>
        <w:t xml:space="preserve">”, </w:t>
      </w:r>
      <w:r w:rsidR="00FE4549" w:rsidRPr="00CA15A3">
        <w:rPr>
          <w:rFonts w:cstheme="minorHAnsi"/>
        </w:rPr>
        <w:t>a tym samym spełnili wymogi MEN dotyczące oceniania i klasyfikowania</w:t>
      </w:r>
      <w:r w:rsidR="001B5977" w:rsidRPr="00CA15A3">
        <w:rPr>
          <w:rFonts w:cstheme="minorHAnsi"/>
        </w:rPr>
        <w:t xml:space="preserve"> (obecnie wszyscy uczniowie wygaszanego gimnazjum spełniają ten wymóg)</w:t>
      </w:r>
      <w:r w:rsidR="00FE4549" w:rsidRPr="00CA15A3">
        <w:rPr>
          <w:rFonts w:cstheme="minorHAnsi"/>
        </w:rPr>
        <w:t>.</w:t>
      </w:r>
    </w:p>
    <w:p w:rsidR="009A0044" w:rsidRPr="00CA15A3" w:rsidRDefault="00F9160F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 xml:space="preserve">Oprócz imprez i uroczystości wewnątrzszkolnych </w:t>
      </w:r>
      <w:r w:rsidR="00CD5E80" w:rsidRPr="00CA15A3">
        <w:rPr>
          <w:rFonts w:cstheme="minorHAnsi"/>
        </w:rPr>
        <w:t>nasza placówka podjęła działa</w:t>
      </w:r>
      <w:r w:rsidR="00A42C33" w:rsidRPr="00CA15A3">
        <w:rPr>
          <w:rFonts w:cstheme="minorHAnsi"/>
        </w:rPr>
        <w:t>nia</w:t>
      </w:r>
      <w:r w:rsidR="00CD5E80" w:rsidRPr="00CA15A3">
        <w:rPr>
          <w:rFonts w:cstheme="minorHAnsi"/>
        </w:rPr>
        <w:t xml:space="preserve"> na rzecz środowiska lokalnego. Od wielu lat nasza szkoła organizuje na terenie Gminy Przybiernów finał Wielkiej Orkiestry </w:t>
      </w:r>
      <w:r w:rsidR="009A0044" w:rsidRPr="00CA15A3">
        <w:rPr>
          <w:rFonts w:cstheme="minorHAnsi"/>
        </w:rPr>
        <w:t>Świątecznej Pomocy,</w:t>
      </w:r>
      <w:r w:rsidR="00812C0A" w:rsidRPr="00CA15A3">
        <w:rPr>
          <w:rFonts w:cstheme="minorHAnsi"/>
        </w:rPr>
        <w:t xml:space="preserve"> </w:t>
      </w:r>
      <w:r w:rsidR="00CD5E80" w:rsidRPr="00CA15A3">
        <w:rPr>
          <w:rFonts w:cstheme="minorHAnsi"/>
        </w:rPr>
        <w:t>wieczornic</w:t>
      </w:r>
      <w:r w:rsidR="00812C0A" w:rsidRPr="00CA15A3">
        <w:rPr>
          <w:rFonts w:cstheme="minorHAnsi"/>
        </w:rPr>
        <w:t>ę</w:t>
      </w:r>
      <w:r w:rsidR="00CD5E80" w:rsidRPr="00CA15A3">
        <w:rPr>
          <w:rFonts w:cstheme="minorHAnsi"/>
        </w:rPr>
        <w:t xml:space="preserve"> z okazji</w:t>
      </w:r>
      <w:r w:rsidR="009A0044" w:rsidRPr="00CA15A3">
        <w:rPr>
          <w:rFonts w:cstheme="minorHAnsi"/>
        </w:rPr>
        <w:t xml:space="preserve"> Święta Niepodległości oraz</w:t>
      </w:r>
      <w:r w:rsidR="00CD5E80" w:rsidRPr="00CA15A3">
        <w:rPr>
          <w:rFonts w:cstheme="minorHAnsi"/>
        </w:rPr>
        <w:t xml:space="preserve"> Turniej Niepodległościowy </w:t>
      </w:r>
      <w:r w:rsidR="00FE4549" w:rsidRPr="00CA15A3">
        <w:rPr>
          <w:rFonts w:cstheme="minorHAnsi"/>
        </w:rPr>
        <w:t>w Piłkę Siatkową</w:t>
      </w:r>
      <w:r w:rsidR="00812C0A" w:rsidRPr="00CA15A3">
        <w:rPr>
          <w:rFonts w:cstheme="minorHAnsi"/>
        </w:rPr>
        <w:t>.</w:t>
      </w:r>
      <w:r w:rsidR="00CD5E80" w:rsidRPr="00CA15A3">
        <w:rPr>
          <w:rFonts w:cstheme="minorHAnsi"/>
        </w:rPr>
        <w:t xml:space="preserve"> </w:t>
      </w:r>
      <w:r w:rsidR="00812C0A" w:rsidRPr="00CA15A3">
        <w:rPr>
          <w:rFonts w:cstheme="minorHAnsi"/>
        </w:rPr>
        <w:t>S</w:t>
      </w:r>
      <w:r w:rsidR="00CD5E80" w:rsidRPr="00CA15A3">
        <w:rPr>
          <w:rFonts w:cstheme="minorHAnsi"/>
        </w:rPr>
        <w:t xml:space="preserve">ą </w:t>
      </w:r>
      <w:r w:rsidR="00812C0A" w:rsidRPr="00CA15A3">
        <w:rPr>
          <w:rFonts w:cstheme="minorHAnsi"/>
        </w:rPr>
        <w:t>to przedsięwzięcia</w:t>
      </w:r>
      <w:r w:rsidR="00CD5E80" w:rsidRPr="00CA15A3">
        <w:rPr>
          <w:rFonts w:cstheme="minorHAnsi"/>
        </w:rPr>
        <w:t xml:space="preserve"> nie tylko promując</w:t>
      </w:r>
      <w:r w:rsidR="00812C0A" w:rsidRPr="00CA15A3">
        <w:rPr>
          <w:rFonts w:cstheme="minorHAnsi"/>
        </w:rPr>
        <w:t>e</w:t>
      </w:r>
      <w:r w:rsidR="00CD5E80" w:rsidRPr="00CA15A3">
        <w:rPr>
          <w:rFonts w:cstheme="minorHAnsi"/>
        </w:rPr>
        <w:t xml:space="preserve"> </w:t>
      </w:r>
      <w:r w:rsidR="009A0044" w:rsidRPr="00CA15A3">
        <w:rPr>
          <w:rFonts w:cstheme="minorHAnsi"/>
        </w:rPr>
        <w:t>szkołę</w:t>
      </w:r>
      <w:r w:rsidR="00FE4549" w:rsidRPr="00CA15A3">
        <w:rPr>
          <w:rFonts w:cstheme="minorHAnsi"/>
        </w:rPr>
        <w:t xml:space="preserve"> na zewnątrz, współtworzą także</w:t>
      </w:r>
      <w:r w:rsidR="00CD5E80" w:rsidRPr="00CA15A3">
        <w:rPr>
          <w:rFonts w:cstheme="minorHAnsi"/>
        </w:rPr>
        <w:t xml:space="preserve"> życie </w:t>
      </w:r>
      <w:proofErr w:type="spellStart"/>
      <w:r w:rsidR="00CD5E80" w:rsidRPr="00CA15A3">
        <w:rPr>
          <w:rFonts w:cstheme="minorHAnsi"/>
        </w:rPr>
        <w:t>kulturalno</w:t>
      </w:r>
      <w:proofErr w:type="spellEnd"/>
      <w:r w:rsidR="00007157" w:rsidRPr="00CA15A3">
        <w:rPr>
          <w:rFonts w:cstheme="minorHAnsi"/>
        </w:rPr>
        <w:t xml:space="preserve"> – </w:t>
      </w:r>
      <w:r w:rsidR="00CD5E80" w:rsidRPr="00CA15A3">
        <w:rPr>
          <w:rFonts w:cstheme="minorHAnsi"/>
        </w:rPr>
        <w:t>sportowe na terenie całej gminy.</w:t>
      </w:r>
      <w:r w:rsidR="00651AC9" w:rsidRPr="00CA15A3">
        <w:rPr>
          <w:rFonts w:cstheme="minorHAnsi"/>
        </w:rPr>
        <w:t xml:space="preserve"> Ponadto</w:t>
      </w:r>
      <w:r w:rsidR="00E42D21" w:rsidRPr="00CA15A3">
        <w:rPr>
          <w:rFonts w:cstheme="minorHAnsi"/>
        </w:rPr>
        <w:t>,</w:t>
      </w:r>
      <w:r w:rsidR="00651AC9" w:rsidRPr="00CA15A3">
        <w:rPr>
          <w:rFonts w:cstheme="minorHAnsi"/>
        </w:rPr>
        <w:t xml:space="preserve"> w ramach działalności szkolnego koła teatralnego</w:t>
      </w:r>
      <w:r w:rsidR="009A0044" w:rsidRPr="00CA15A3">
        <w:rPr>
          <w:rFonts w:cstheme="minorHAnsi"/>
        </w:rPr>
        <w:t>, przygotowano wieczorek</w:t>
      </w:r>
      <w:r w:rsidR="00446713" w:rsidRPr="00CA15A3">
        <w:rPr>
          <w:rFonts w:cstheme="minorHAnsi"/>
        </w:rPr>
        <w:t xml:space="preserve"> poetycko</w:t>
      </w:r>
      <w:r w:rsidR="009A0044" w:rsidRPr="00CA15A3">
        <w:rPr>
          <w:rFonts w:cstheme="minorHAnsi"/>
        </w:rPr>
        <w:t xml:space="preserve"> </w:t>
      </w:r>
      <w:r w:rsidR="00446713" w:rsidRPr="00CA15A3">
        <w:rPr>
          <w:rFonts w:cstheme="minorHAnsi"/>
        </w:rPr>
        <w:t>-</w:t>
      </w:r>
      <w:r w:rsidR="009A0044" w:rsidRPr="00CA15A3">
        <w:rPr>
          <w:rFonts w:cstheme="minorHAnsi"/>
        </w:rPr>
        <w:t xml:space="preserve"> muzyczny</w:t>
      </w:r>
      <w:r w:rsidR="00446713" w:rsidRPr="00CA15A3">
        <w:rPr>
          <w:rFonts w:cstheme="minorHAnsi"/>
        </w:rPr>
        <w:t xml:space="preserve"> dla mieszkańców </w:t>
      </w:r>
      <w:r w:rsidR="009A0044" w:rsidRPr="00CA15A3">
        <w:rPr>
          <w:rFonts w:cstheme="minorHAnsi"/>
        </w:rPr>
        <w:t xml:space="preserve">Przybiernowa (spotkanie poświęcone </w:t>
      </w:r>
      <w:r w:rsidR="001B5977" w:rsidRPr="00CA15A3">
        <w:rPr>
          <w:rFonts w:cstheme="minorHAnsi"/>
        </w:rPr>
        <w:t>Jonaszowi Kofcie „Pamiętajcie o ogrodach”</w:t>
      </w:r>
      <w:r w:rsidR="009A0044" w:rsidRPr="00CA15A3">
        <w:rPr>
          <w:rFonts w:cstheme="minorHAnsi"/>
        </w:rPr>
        <w:t>)</w:t>
      </w:r>
      <w:r w:rsidR="00446713" w:rsidRPr="00CA15A3">
        <w:rPr>
          <w:rFonts w:cstheme="minorHAnsi"/>
        </w:rPr>
        <w:t xml:space="preserve"> oraz przedstawienia dla przedszkolaków i uczniów pierwszego etapu edukacyjnego szkół podstawowych Gminy Przybiernów</w:t>
      </w:r>
      <w:r w:rsidR="001B5977" w:rsidRPr="00CA15A3">
        <w:rPr>
          <w:rFonts w:cstheme="minorHAnsi"/>
        </w:rPr>
        <w:t xml:space="preserve"> („Kopciuszek”</w:t>
      </w:r>
      <w:r w:rsidR="009A0044" w:rsidRPr="00CA15A3">
        <w:rPr>
          <w:rFonts w:cstheme="minorHAnsi"/>
        </w:rPr>
        <w:t>)</w:t>
      </w:r>
      <w:r w:rsidR="00446713" w:rsidRPr="00CA15A3">
        <w:rPr>
          <w:rFonts w:cstheme="minorHAnsi"/>
        </w:rPr>
        <w:t>.</w:t>
      </w:r>
      <w:r w:rsidR="009A0044" w:rsidRPr="00CA15A3">
        <w:rPr>
          <w:rFonts w:cstheme="minorHAnsi"/>
        </w:rPr>
        <w:t xml:space="preserve"> Nasi uczniowie brali udział w spotkaniu filmowym </w:t>
      </w:r>
      <w:r w:rsidR="001B5977" w:rsidRPr="00CA15A3">
        <w:rPr>
          <w:rFonts w:cstheme="minorHAnsi"/>
        </w:rPr>
        <w:t>„</w:t>
      </w:r>
      <w:r w:rsidR="00CA15A3">
        <w:rPr>
          <w:rFonts w:cstheme="minorHAnsi"/>
        </w:rPr>
        <w:t>Wojna na </w:t>
      </w:r>
      <w:r w:rsidR="001B5977" w:rsidRPr="00CA15A3">
        <w:rPr>
          <w:rFonts w:cstheme="minorHAnsi"/>
        </w:rPr>
        <w:t xml:space="preserve">wielkim ekranie”, </w:t>
      </w:r>
      <w:r w:rsidR="009A0044" w:rsidRPr="00CA15A3">
        <w:rPr>
          <w:rFonts w:cstheme="minorHAnsi"/>
        </w:rPr>
        <w:t>całodobowym Maratonie Mikołajkowym, Tygodniu Matematycznym, ogólnopolskiej akcji „Jak nie czytam, jak czy</w:t>
      </w:r>
      <w:r w:rsidR="001B5977" w:rsidRPr="00CA15A3">
        <w:rPr>
          <w:rFonts w:cstheme="minorHAnsi"/>
        </w:rPr>
        <w:t>tam– promującym</w:t>
      </w:r>
      <w:r w:rsidR="00AF2844" w:rsidRPr="00CA15A3">
        <w:rPr>
          <w:rFonts w:cstheme="minorHAnsi"/>
        </w:rPr>
        <w:t xml:space="preserve"> naukę myślenia, czytanie, aktywność umysłową.</w:t>
      </w:r>
    </w:p>
    <w:p w:rsidR="006E2248" w:rsidRPr="00CA15A3" w:rsidRDefault="001B5977" w:rsidP="00A61255">
      <w:pPr>
        <w:spacing w:after="0"/>
        <w:ind w:firstLine="454"/>
        <w:jc w:val="both"/>
        <w:rPr>
          <w:rFonts w:cstheme="minorHAnsi"/>
          <w:u w:val="single"/>
        </w:rPr>
      </w:pPr>
      <w:r w:rsidRPr="00CA15A3">
        <w:rPr>
          <w:rFonts w:cstheme="minorHAnsi"/>
        </w:rPr>
        <w:t>W</w:t>
      </w:r>
      <w:r w:rsidR="008D07EB" w:rsidRPr="00CA15A3">
        <w:rPr>
          <w:rFonts w:cstheme="minorHAnsi"/>
        </w:rPr>
        <w:t xml:space="preserve">yniki egzaminu </w:t>
      </w:r>
      <w:r w:rsidR="006E2248" w:rsidRPr="00CA15A3">
        <w:rPr>
          <w:rFonts w:cstheme="minorHAnsi"/>
        </w:rPr>
        <w:t>gimnazjalnego</w:t>
      </w:r>
      <w:r w:rsidRPr="00CA15A3">
        <w:rPr>
          <w:rFonts w:cstheme="minorHAnsi"/>
        </w:rPr>
        <w:t xml:space="preserve"> w roku 2017</w:t>
      </w:r>
      <w:r w:rsidR="008D07EB" w:rsidRPr="00CA15A3">
        <w:rPr>
          <w:rFonts w:cstheme="minorHAnsi"/>
        </w:rPr>
        <w:t xml:space="preserve"> wskazują na </w:t>
      </w:r>
      <w:r w:rsidR="00D3735F" w:rsidRPr="00CA15A3">
        <w:rPr>
          <w:rFonts w:cstheme="minorHAnsi"/>
        </w:rPr>
        <w:t xml:space="preserve">utrzymanie poziomu z roku ubiegłego z </w:t>
      </w:r>
      <w:r w:rsidR="006E2248" w:rsidRPr="00CA15A3">
        <w:rPr>
          <w:rFonts w:cstheme="minorHAnsi"/>
        </w:rPr>
        <w:t xml:space="preserve">historii, języka polskiego, matematyki i przedmiotów przyrodniczych, spadek z języka angielskiego na poziomie podstawowym oraz wzrost z języka niemieckiego na poziomie podstawowym. </w:t>
      </w:r>
      <w:r w:rsidR="008D07EB" w:rsidRPr="00CA15A3">
        <w:rPr>
          <w:rFonts w:cstheme="minorHAnsi"/>
        </w:rPr>
        <w:t xml:space="preserve">Uczniowie zdający w bieżącym roku egzamin gimnazjalny uzyskali średni wynik mieszczący ich w staninie </w:t>
      </w:r>
      <w:r w:rsidR="006E2248" w:rsidRPr="00CA15A3">
        <w:rPr>
          <w:rFonts w:cstheme="minorHAnsi"/>
        </w:rPr>
        <w:t xml:space="preserve">3. </w:t>
      </w:r>
      <w:r w:rsidR="006E2248" w:rsidRPr="00CA15A3">
        <w:rPr>
          <w:rFonts w:cstheme="minorHAnsi"/>
        </w:rPr>
        <w:lastRenderedPageBreak/>
        <w:t>(„nisk</w:t>
      </w:r>
      <w:r w:rsidR="008D07EB" w:rsidRPr="00CA15A3">
        <w:rPr>
          <w:rFonts w:cstheme="minorHAnsi"/>
        </w:rPr>
        <w:t xml:space="preserve">im”) z przedmiotów ogólnokształcących i języka </w:t>
      </w:r>
      <w:r w:rsidR="006E2248" w:rsidRPr="00CA15A3">
        <w:rPr>
          <w:rFonts w:cstheme="minorHAnsi"/>
        </w:rPr>
        <w:t xml:space="preserve">angielskiego </w:t>
      </w:r>
      <w:r w:rsidR="008D07EB" w:rsidRPr="00CA15A3">
        <w:rPr>
          <w:rFonts w:cstheme="minorHAnsi"/>
        </w:rPr>
        <w:t>oraz 5. („średnim”) z języka</w:t>
      </w:r>
      <w:r w:rsidR="006E2248" w:rsidRPr="00CA15A3">
        <w:rPr>
          <w:rFonts w:cstheme="minorHAnsi"/>
        </w:rPr>
        <w:t xml:space="preserve"> niemieckiego</w:t>
      </w:r>
      <w:r w:rsidR="008D07EB" w:rsidRPr="00CA15A3">
        <w:rPr>
          <w:rFonts w:cstheme="minorHAnsi"/>
        </w:rPr>
        <w:t>. Trzy lata temu, po szkole pods</w:t>
      </w:r>
      <w:r w:rsidR="006E2248" w:rsidRPr="00CA15A3">
        <w:rPr>
          <w:rFonts w:cstheme="minorHAnsi"/>
        </w:rPr>
        <w:t>tawowej, osiągnęli oni średnio 3. („</w:t>
      </w:r>
      <w:r w:rsidR="008D07EB" w:rsidRPr="00CA15A3">
        <w:rPr>
          <w:rFonts w:cstheme="minorHAnsi"/>
        </w:rPr>
        <w:t xml:space="preserve">niski”) stanin. </w:t>
      </w:r>
    </w:p>
    <w:p w:rsidR="008D07EB" w:rsidRPr="00CA15A3" w:rsidRDefault="008D07EB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>Szczegółowy raport z egzaminu stanowi załącznik do niniejszego sprawozdania.</w:t>
      </w:r>
    </w:p>
    <w:p w:rsidR="00CE7A04" w:rsidRPr="00CA15A3" w:rsidRDefault="00AB340B" w:rsidP="00A61255">
      <w:pPr>
        <w:spacing w:after="0"/>
        <w:ind w:firstLine="454"/>
        <w:jc w:val="both"/>
        <w:rPr>
          <w:rFonts w:cstheme="minorHAnsi"/>
        </w:rPr>
      </w:pPr>
      <w:r w:rsidRPr="00CA15A3">
        <w:rPr>
          <w:rFonts w:cstheme="minorHAnsi"/>
        </w:rPr>
        <w:t xml:space="preserve">Działalność szkoły została dostrzeżona i doceniona przez Wójta Gminy Przybiernów przyznaniem szkole </w:t>
      </w:r>
      <w:r w:rsidR="006E2248" w:rsidRPr="00CA15A3">
        <w:rPr>
          <w:rFonts w:cstheme="minorHAnsi"/>
        </w:rPr>
        <w:t>Wyróżnieniem „Złote</w:t>
      </w:r>
      <w:r w:rsidRPr="00CA15A3">
        <w:rPr>
          <w:rFonts w:cstheme="minorHAnsi"/>
        </w:rPr>
        <w:t xml:space="preserve"> Cisy Przybiernowskie”</w:t>
      </w:r>
      <w:r w:rsidR="00073D9E" w:rsidRPr="00CA15A3">
        <w:rPr>
          <w:rFonts w:cstheme="minorHAnsi"/>
        </w:rPr>
        <w:t xml:space="preserve"> za działalność dydaktyczno - wychowawczą</w:t>
      </w:r>
      <w:r w:rsidR="00CA15A3">
        <w:rPr>
          <w:rFonts w:cstheme="minorHAnsi"/>
        </w:rPr>
        <w:t>, co </w:t>
      </w:r>
      <w:r w:rsidRPr="00CA15A3">
        <w:rPr>
          <w:rFonts w:cstheme="minorHAnsi"/>
        </w:rPr>
        <w:t>miało miejsce podczas gali, która odbyła się w</w:t>
      </w:r>
      <w:r w:rsidR="006E2248" w:rsidRPr="00CA15A3">
        <w:rPr>
          <w:rFonts w:cstheme="minorHAnsi"/>
        </w:rPr>
        <w:t xml:space="preserve"> maju 2017</w:t>
      </w:r>
      <w:r w:rsidRPr="00CA15A3">
        <w:rPr>
          <w:rFonts w:cstheme="minorHAnsi"/>
        </w:rPr>
        <w:t xml:space="preserve"> roku.</w:t>
      </w:r>
      <w:r w:rsidR="00CA15A3">
        <w:rPr>
          <w:rFonts w:cstheme="minorHAnsi"/>
        </w:rPr>
        <w:t xml:space="preserve"> Czujemy się zaszczyceni i </w:t>
      </w:r>
      <w:r w:rsidR="00093425" w:rsidRPr="00CA15A3">
        <w:rPr>
          <w:rFonts w:cstheme="minorHAnsi"/>
        </w:rPr>
        <w:t>zmobiliz</w:t>
      </w:r>
      <w:r w:rsidR="00CA15A3">
        <w:rPr>
          <w:rFonts w:cstheme="minorHAnsi"/>
        </w:rPr>
        <w:t>owani do dalszej pracy</w:t>
      </w:r>
      <w:r w:rsidR="00093425" w:rsidRPr="00CA15A3">
        <w:rPr>
          <w:rFonts w:cstheme="minorHAnsi"/>
        </w:rPr>
        <w:t>.</w:t>
      </w:r>
    </w:p>
    <w:sectPr w:rsidR="00CE7A04" w:rsidRPr="00CA15A3" w:rsidSect="001B59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5F" w:rsidRDefault="00F2595F" w:rsidP="00F36DC1">
      <w:pPr>
        <w:spacing w:after="0" w:line="240" w:lineRule="auto"/>
      </w:pPr>
      <w:r>
        <w:separator/>
      </w:r>
    </w:p>
  </w:endnote>
  <w:endnote w:type="continuationSeparator" w:id="0">
    <w:p w:rsidR="00F2595F" w:rsidRDefault="00F2595F" w:rsidP="00F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435013"/>
      <w:docPartObj>
        <w:docPartGallery w:val="Page Numbers (Bottom of Page)"/>
        <w:docPartUnique/>
      </w:docPartObj>
    </w:sdtPr>
    <w:sdtEndPr/>
    <w:sdtContent>
      <w:p w:rsidR="00F36DC1" w:rsidRDefault="00F36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C5">
          <w:rPr>
            <w:noProof/>
          </w:rPr>
          <w:t>3</w:t>
        </w:r>
        <w:r>
          <w:fldChar w:fldCharType="end"/>
        </w:r>
      </w:p>
    </w:sdtContent>
  </w:sdt>
  <w:p w:rsidR="00F36DC1" w:rsidRDefault="00F36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5F" w:rsidRDefault="00F2595F" w:rsidP="00F36DC1">
      <w:pPr>
        <w:spacing w:after="0" w:line="240" w:lineRule="auto"/>
      </w:pPr>
      <w:r>
        <w:separator/>
      </w:r>
    </w:p>
  </w:footnote>
  <w:footnote w:type="continuationSeparator" w:id="0">
    <w:p w:rsidR="00F2595F" w:rsidRDefault="00F2595F" w:rsidP="00F3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A7"/>
    <w:multiLevelType w:val="hybridMultilevel"/>
    <w:tmpl w:val="867835EA"/>
    <w:lvl w:ilvl="0" w:tplc="7362E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BE9"/>
    <w:multiLevelType w:val="hybridMultilevel"/>
    <w:tmpl w:val="E144A46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70F6DE6"/>
    <w:multiLevelType w:val="hybridMultilevel"/>
    <w:tmpl w:val="3F9A77CA"/>
    <w:lvl w:ilvl="0" w:tplc="F0E2B26C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5D4093C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E"/>
    <w:rsid w:val="00007157"/>
    <w:rsid w:val="0001409E"/>
    <w:rsid w:val="00030F6E"/>
    <w:rsid w:val="00052562"/>
    <w:rsid w:val="00073D9E"/>
    <w:rsid w:val="00093425"/>
    <w:rsid w:val="000E6ADC"/>
    <w:rsid w:val="000F2D6C"/>
    <w:rsid w:val="00102828"/>
    <w:rsid w:val="001B5977"/>
    <w:rsid w:val="0020493D"/>
    <w:rsid w:val="0021405F"/>
    <w:rsid w:val="00232DFD"/>
    <w:rsid w:val="00236B7E"/>
    <w:rsid w:val="002528BE"/>
    <w:rsid w:val="002A7C7F"/>
    <w:rsid w:val="002B42F2"/>
    <w:rsid w:val="002C13BB"/>
    <w:rsid w:val="002C1A7A"/>
    <w:rsid w:val="002C4071"/>
    <w:rsid w:val="002F3864"/>
    <w:rsid w:val="00316FDD"/>
    <w:rsid w:val="00361ADF"/>
    <w:rsid w:val="00390F21"/>
    <w:rsid w:val="003C569A"/>
    <w:rsid w:val="003C6CE6"/>
    <w:rsid w:val="003D325B"/>
    <w:rsid w:val="00417D1C"/>
    <w:rsid w:val="00446713"/>
    <w:rsid w:val="004554F5"/>
    <w:rsid w:val="004676B7"/>
    <w:rsid w:val="00494B85"/>
    <w:rsid w:val="004C6C48"/>
    <w:rsid w:val="004D501C"/>
    <w:rsid w:val="00592D93"/>
    <w:rsid w:val="005A7237"/>
    <w:rsid w:val="005E0371"/>
    <w:rsid w:val="005E23A6"/>
    <w:rsid w:val="005F5B28"/>
    <w:rsid w:val="00623C1C"/>
    <w:rsid w:val="006269A5"/>
    <w:rsid w:val="00651AC9"/>
    <w:rsid w:val="00673281"/>
    <w:rsid w:val="006C76D2"/>
    <w:rsid w:val="006E2248"/>
    <w:rsid w:val="006E3CF6"/>
    <w:rsid w:val="00727D04"/>
    <w:rsid w:val="00735FB9"/>
    <w:rsid w:val="00761391"/>
    <w:rsid w:val="00767FE7"/>
    <w:rsid w:val="007974AF"/>
    <w:rsid w:val="00812C0A"/>
    <w:rsid w:val="00817FA9"/>
    <w:rsid w:val="00847C7A"/>
    <w:rsid w:val="008D07EB"/>
    <w:rsid w:val="008F093D"/>
    <w:rsid w:val="00907148"/>
    <w:rsid w:val="00954DF8"/>
    <w:rsid w:val="00981536"/>
    <w:rsid w:val="00992A23"/>
    <w:rsid w:val="009A0044"/>
    <w:rsid w:val="009D378B"/>
    <w:rsid w:val="009D4CF3"/>
    <w:rsid w:val="009E4519"/>
    <w:rsid w:val="00A42C33"/>
    <w:rsid w:val="00A4706D"/>
    <w:rsid w:val="00A5446C"/>
    <w:rsid w:val="00A61255"/>
    <w:rsid w:val="00A75963"/>
    <w:rsid w:val="00A9695F"/>
    <w:rsid w:val="00AB340B"/>
    <w:rsid w:val="00AC51EB"/>
    <w:rsid w:val="00AF2844"/>
    <w:rsid w:val="00B15787"/>
    <w:rsid w:val="00B574A6"/>
    <w:rsid w:val="00B80930"/>
    <w:rsid w:val="00B94350"/>
    <w:rsid w:val="00BA3F6F"/>
    <w:rsid w:val="00BC3D71"/>
    <w:rsid w:val="00CA15A3"/>
    <w:rsid w:val="00CD5E80"/>
    <w:rsid w:val="00CE7A04"/>
    <w:rsid w:val="00CF4066"/>
    <w:rsid w:val="00CF7304"/>
    <w:rsid w:val="00CF7E64"/>
    <w:rsid w:val="00D30180"/>
    <w:rsid w:val="00D3735F"/>
    <w:rsid w:val="00D839A2"/>
    <w:rsid w:val="00DB6780"/>
    <w:rsid w:val="00E1271D"/>
    <w:rsid w:val="00E42D21"/>
    <w:rsid w:val="00E83A54"/>
    <w:rsid w:val="00E92271"/>
    <w:rsid w:val="00EC61EA"/>
    <w:rsid w:val="00EC7E3A"/>
    <w:rsid w:val="00F01AB7"/>
    <w:rsid w:val="00F157CB"/>
    <w:rsid w:val="00F2595F"/>
    <w:rsid w:val="00F36DC1"/>
    <w:rsid w:val="00F416AA"/>
    <w:rsid w:val="00F71AC5"/>
    <w:rsid w:val="00F9160F"/>
    <w:rsid w:val="00FB2722"/>
    <w:rsid w:val="00FE454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C1"/>
  </w:style>
  <w:style w:type="paragraph" w:styleId="Stopka">
    <w:name w:val="footer"/>
    <w:basedOn w:val="Normalny"/>
    <w:link w:val="StopkaZnak"/>
    <w:uiPriority w:val="99"/>
    <w:unhideWhenUsed/>
    <w:rsid w:val="00F3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C1"/>
  </w:style>
  <w:style w:type="paragraph" w:styleId="Tekstdymka">
    <w:name w:val="Balloon Text"/>
    <w:basedOn w:val="Normalny"/>
    <w:link w:val="TekstdymkaZnak"/>
    <w:uiPriority w:val="99"/>
    <w:semiHidden/>
    <w:unhideWhenUsed/>
    <w:rsid w:val="00A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C1"/>
  </w:style>
  <w:style w:type="paragraph" w:styleId="Stopka">
    <w:name w:val="footer"/>
    <w:basedOn w:val="Normalny"/>
    <w:link w:val="StopkaZnak"/>
    <w:uiPriority w:val="99"/>
    <w:unhideWhenUsed/>
    <w:rsid w:val="00F3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C1"/>
  </w:style>
  <w:style w:type="paragraph" w:styleId="Tekstdymka">
    <w:name w:val="Balloon Text"/>
    <w:basedOn w:val="Normalny"/>
    <w:link w:val="TekstdymkaZnak"/>
    <w:uiPriority w:val="99"/>
    <w:semiHidden/>
    <w:unhideWhenUsed/>
    <w:rsid w:val="00A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EACD-32C8-4657-A6FE-BAE1F13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Anna</cp:lastModifiedBy>
  <cp:revision>17</cp:revision>
  <cp:lastPrinted>2015-07-03T11:29:00Z</cp:lastPrinted>
  <dcterms:created xsi:type="dcterms:W3CDTF">2016-08-26T06:58:00Z</dcterms:created>
  <dcterms:modified xsi:type="dcterms:W3CDTF">2017-06-30T11:20:00Z</dcterms:modified>
</cp:coreProperties>
</file>