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Załącznik Nr 1 do Zarządzenia Nr 52/15 z dn. 17.06.2015r. 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REGULAMIN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przyznania  honorowego wyróżnienia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>Cisy Przybiernowskie”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Wyróżnienie „Cisy Przybiernowskie” jest corocznym, honorowym wyróżnieniem przyznawanym decyzją  Kapituły „Cisów Przybiernowskich” powołanej przez Wójta Gminy Przybiernów, za szczególne osiągnięcia oraz zasługi w promowaniu Ziemi Przybiernowskiej.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Wyróżnienie „Cisy Przybiernowskie” przyznawane jest osobom indywidualnym, zespołom, stowarzyszeniom, firmom i instytucjom z terenu gminy Przybiernów za szczególne osiągnięcia i promowanie Ziemi Przybiernowskiej na szczeblu gminy, powiatu, województwa w kraju i za granicą w dwóch kategoriach: </w:t>
      </w:r>
      <w:r>
        <w:rPr>
          <w:rFonts w:cs="Times New Roman" w:ascii="Times New Roman" w:hAnsi="Times New Roman"/>
          <w:b/>
          <w:sz w:val="24"/>
          <w:szCs w:val="24"/>
        </w:rPr>
        <w:t xml:space="preserve">biznes </w:t>
        <w:br/>
        <w:t xml:space="preserve">i gospodarka </w:t>
      </w:r>
      <w:r>
        <w:rPr>
          <w:rFonts w:cs="Times New Roman" w:ascii="Times New Roman" w:hAnsi="Times New Roman"/>
          <w:sz w:val="24"/>
          <w:szCs w:val="24"/>
        </w:rPr>
        <w:t xml:space="preserve">oraz </w:t>
      </w:r>
      <w:r>
        <w:rPr>
          <w:rFonts w:cs="Times New Roman" w:ascii="Times New Roman" w:hAnsi="Times New Roman"/>
          <w:b/>
          <w:sz w:val="24"/>
          <w:szCs w:val="24"/>
        </w:rPr>
        <w:t xml:space="preserve">działalność społeczna </w:t>
      </w:r>
      <w:r>
        <w:rPr>
          <w:rFonts w:cs="Times New Roman" w:ascii="Times New Roman" w:hAnsi="Times New Roman"/>
          <w:sz w:val="24"/>
          <w:szCs w:val="24"/>
        </w:rPr>
        <w:t>w zakresie oświaty, kultury, sportu, opieki społecznej, opieki zdrowotnej i ochrony środowiska.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Kapituła może przyznać honorowe wyróżnienie Specjalne „Cisy Przybiernowskie”.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Specjalne „Cisy Przybiernowskie” przyznawane jest osobom indywidualnym, zespołom, firmom, instytucjom i stowarzyszeniom, za szczególne zasługi dla gminy Przybiernów oraz promowanie Ziemi Przybiernowskiej.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Kapituła może przyznać również Złote „Cisy Przybiernowskie” dla laureata, który otrzymał w poprzednich latach wyróżnienie  „Cisy Przybiernowskie”.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Kapituła nie zobowiązuje się do przyznania honorowego wyróżnienie „Cisy Przybiernowskie” w każdej kategorii w danym roku kalendarzowym.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Powyższy regulamin przyznania wyróżnienia „Cisy Przybiernowskie” przyjęto na posiedzenie Kapituły w dniu 15 czerwca 2015r.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164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31d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4131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9C6E2-2C81-4551-A06D-C088F787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LibreOffice/6.3.2.2$Windows_X86_64 LibreOffice_project/98b30e735bda24bc04ab42594c85f7fd8be07b9c</Application>
  <Pages>1</Pages>
  <Words>181</Words>
  <Characters>1332</Characters>
  <CharactersWithSpaces>1501</CharactersWithSpaces>
  <Paragraphs>11</Paragraphs>
  <Company>Urząd Gminy Przybiernów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2015-06-11T11:48:00Z</dcterms:created>
  <dc:creator>Sekretarz</dc:creator>
  <dc:description/>
  <dc:language>pl-PL</dc:language>
  <cp:lastModifiedBy/>
  <cp:lastPrinted>2020-01-29T10:03:01Z</cp:lastPrinted>
  <dcterms:modified xsi:type="dcterms:W3CDTF">2020-01-29T10:04:18Z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Gminy Przybiernów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