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-567" w:right="-283" w:hanging="0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Mały Konkurs Recytatorski</w:t>
      </w:r>
    </w:p>
    <w:p>
      <w:pPr>
        <w:pStyle w:val="Normal"/>
        <w:bidi w:val="0"/>
        <w:ind w:left="-567" w:right="-283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ind w:left="-567" w:right="-283" w:hanging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Gminne Centrum Kultury. Biblioteka Publiczna </w:t>
      </w:r>
    </w:p>
    <w:p>
      <w:pPr>
        <w:pStyle w:val="Normal"/>
        <w:bidi w:val="0"/>
        <w:ind w:left="-567" w:right="-283" w:hanging="0"/>
        <w:jc w:val="center"/>
        <w:rPr>
          <w:sz w:val="40"/>
          <w:szCs w:val="40"/>
        </w:rPr>
      </w:pPr>
      <w:r>
        <w:rPr>
          <w:sz w:val="40"/>
          <w:szCs w:val="40"/>
        </w:rPr>
        <w:t>w Przybiernowie</w:t>
      </w:r>
    </w:p>
    <w:p>
      <w:pPr>
        <w:pStyle w:val="Normal"/>
        <w:bidi w:val="0"/>
        <w:ind w:left="-567" w:right="-283" w:hanging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jako organizator szczebla gminnego </w:t>
      </w:r>
    </w:p>
    <w:p>
      <w:pPr>
        <w:pStyle w:val="Normal"/>
        <w:bidi w:val="0"/>
        <w:ind w:left="-567" w:right="-283" w:hanging="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Małego Konkursu Recytatorskiego</w:t>
      </w:r>
    </w:p>
    <w:p>
      <w:pPr>
        <w:pStyle w:val="Normal"/>
        <w:bidi w:val="0"/>
        <w:ind w:left="-567" w:right="-283" w:hanging="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ind w:left="-567" w:right="-283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informuje, </w:t>
      </w:r>
      <w:r>
        <w:rPr>
          <w:b/>
          <w:bCs/>
          <w:sz w:val="36"/>
          <w:szCs w:val="36"/>
        </w:rPr>
        <w:t>że</w:t>
      </w:r>
      <w:r>
        <w:rPr>
          <w:b/>
          <w:bCs/>
          <w:sz w:val="36"/>
          <w:szCs w:val="36"/>
        </w:rPr>
        <w:t>:</w:t>
      </w:r>
    </w:p>
    <w:p>
      <w:pPr>
        <w:pStyle w:val="Normal"/>
        <w:bidi w:val="0"/>
        <w:ind w:left="-567" w:right="-283" w:hang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przegląd gminny odbędzie się w dniu </w:t>
      </w:r>
      <w:r>
        <w:rPr>
          <w:b/>
          <w:bCs/>
          <w:sz w:val="36"/>
          <w:szCs w:val="36"/>
        </w:rPr>
        <w:t>15.</w:t>
      </w:r>
      <w:r>
        <w:rPr>
          <w:b/>
          <w:bCs/>
          <w:sz w:val="36"/>
          <w:szCs w:val="36"/>
        </w:rPr>
        <w:t>03.2021r o godz. 10.00</w:t>
      </w:r>
    </w:p>
    <w:p>
      <w:pPr>
        <w:pStyle w:val="Normal"/>
        <w:bidi w:val="0"/>
        <w:ind w:left="-567" w:right="-283" w:hanging="0"/>
        <w:jc w:val="center"/>
        <w:rPr>
          <w:sz w:val="36"/>
          <w:szCs w:val="36"/>
        </w:rPr>
      </w:pPr>
      <w:r>
        <w:rPr>
          <w:sz w:val="36"/>
          <w:szCs w:val="36"/>
        </w:rPr>
        <w:t>w Bibliotece Publicznej w Przybiernowie.</w:t>
      </w:r>
    </w:p>
    <w:p>
      <w:pPr>
        <w:pStyle w:val="Normal"/>
        <w:bidi w:val="0"/>
        <w:ind w:left="-567" w:right="-283" w:hanging="0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ind w:left="-567" w:right="-283" w:hanging="0"/>
        <w:jc w:val="left"/>
        <w:rPr>
          <w:sz w:val="34"/>
          <w:szCs w:val="34"/>
        </w:rPr>
      </w:pPr>
      <w:r>
        <w:rPr>
          <w:sz w:val="34"/>
          <w:szCs w:val="34"/>
        </w:rPr>
        <w:t xml:space="preserve">Warunkiem uczestnictwa jest złożenie </w:t>
      </w:r>
      <w:r>
        <w:rPr>
          <w:b/>
          <w:bCs/>
          <w:sz w:val="34"/>
          <w:szCs w:val="34"/>
        </w:rPr>
        <w:t>KARTY ZGŁOSZENIA</w:t>
      </w:r>
      <w:r>
        <w:rPr>
          <w:sz w:val="34"/>
          <w:szCs w:val="34"/>
        </w:rPr>
        <w:t xml:space="preserve"> (poprawnie wypełnionej) w terminie do </w:t>
      </w:r>
      <w:r>
        <w:rPr>
          <w:b/>
          <w:bCs/>
          <w:sz w:val="34"/>
          <w:szCs w:val="34"/>
        </w:rPr>
        <w:t xml:space="preserve">12.03.2021r </w:t>
      </w:r>
      <w:r>
        <w:rPr>
          <w:b w:val="false"/>
          <w:bCs w:val="false"/>
          <w:sz w:val="34"/>
          <w:szCs w:val="34"/>
        </w:rPr>
        <w:t>w Bibliotece Publicznej</w:t>
      </w:r>
    </w:p>
    <w:p>
      <w:pPr>
        <w:pStyle w:val="Normal"/>
        <w:bidi w:val="0"/>
        <w:ind w:left="-567" w:right="-283" w:hanging="0"/>
        <w:jc w:val="left"/>
        <w:rPr>
          <w:b w:val="false"/>
          <w:b w:val="false"/>
          <w:bCs w:val="false"/>
          <w:sz w:val="34"/>
          <w:szCs w:val="34"/>
        </w:rPr>
      </w:pPr>
      <w:r>
        <w:rPr>
          <w:b w:val="false"/>
          <w:bCs w:val="false"/>
          <w:sz w:val="34"/>
          <w:szCs w:val="34"/>
        </w:rPr>
        <w:t>w Przybiernowie (zgłoszenia po terminie nie będą przyjmowane).</w:t>
      </w:r>
    </w:p>
    <w:p>
      <w:pPr>
        <w:pStyle w:val="Normal"/>
        <w:bidi w:val="0"/>
        <w:ind w:left="-567" w:right="-283" w:hanging="0"/>
        <w:jc w:val="left"/>
        <w:rPr>
          <w:b w:val="false"/>
          <w:b w:val="false"/>
          <w:bCs w:val="false"/>
          <w:sz w:val="34"/>
          <w:szCs w:val="34"/>
          <w:u w:val="single"/>
        </w:rPr>
      </w:pPr>
      <w:r>
        <w:rPr>
          <w:b w:val="false"/>
          <w:bCs w:val="false"/>
          <w:sz w:val="34"/>
          <w:szCs w:val="34"/>
          <w:u w:val="single"/>
        </w:rPr>
        <w:t>Należy pamiętać, że:</w:t>
      </w:r>
    </w:p>
    <w:p>
      <w:pPr>
        <w:pStyle w:val="Normal"/>
        <w:bidi w:val="0"/>
        <w:ind w:left="-567" w:right="-283" w:hanging="0"/>
        <w:jc w:val="left"/>
        <w:rPr>
          <w:b w:val="false"/>
          <w:b w:val="false"/>
          <w:bCs w:val="false"/>
          <w:sz w:val="34"/>
          <w:szCs w:val="34"/>
          <w:u w:val="none"/>
        </w:rPr>
      </w:pPr>
      <w:r>
        <w:rPr>
          <w:b w:val="false"/>
          <w:bCs w:val="false"/>
          <w:sz w:val="34"/>
          <w:szCs w:val="34"/>
          <w:u w:val="none"/>
        </w:rPr>
        <w:t xml:space="preserve">               </w:t>
      </w:r>
      <w:r>
        <w:rPr>
          <w:b w:val="false"/>
          <w:bCs w:val="false"/>
          <w:sz w:val="34"/>
          <w:szCs w:val="34"/>
          <w:u w:val="none"/>
        </w:rPr>
        <w:t>- repertuar zgłoszony w karcie uczestnictwa nie może być</w:t>
      </w:r>
    </w:p>
    <w:p>
      <w:pPr>
        <w:pStyle w:val="Normal"/>
        <w:bidi w:val="0"/>
        <w:ind w:left="-567" w:right="-283" w:hanging="0"/>
        <w:jc w:val="left"/>
        <w:rPr>
          <w:b w:val="false"/>
          <w:b w:val="false"/>
          <w:bCs w:val="false"/>
          <w:sz w:val="34"/>
          <w:szCs w:val="34"/>
          <w:u w:val="none"/>
        </w:rPr>
      </w:pPr>
      <w:r>
        <w:rPr>
          <w:b w:val="false"/>
          <w:bCs w:val="false"/>
          <w:sz w:val="34"/>
          <w:szCs w:val="34"/>
          <w:u w:val="none"/>
        </w:rPr>
        <w:t xml:space="preserve">                  </w:t>
      </w:r>
      <w:r>
        <w:rPr>
          <w:b w:val="false"/>
          <w:bCs w:val="false"/>
          <w:sz w:val="34"/>
          <w:szCs w:val="34"/>
          <w:u w:val="none"/>
        </w:rPr>
        <w:t>zmieniony w dalszych eliminacjach;</w:t>
      </w:r>
    </w:p>
    <w:p>
      <w:pPr>
        <w:pStyle w:val="Normal"/>
        <w:bidi w:val="0"/>
        <w:ind w:left="-567" w:right="-283" w:hanging="0"/>
        <w:jc w:val="left"/>
        <w:rPr>
          <w:b w:val="false"/>
          <w:b w:val="false"/>
          <w:bCs w:val="false"/>
          <w:sz w:val="34"/>
          <w:szCs w:val="34"/>
          <w:u w:val="none"/>
        </w:rPr>
      </w:pPr>
      <w:r>
        <w:rPr>
          <w:b w:val="false"/>
          <w:bCs w:val="false"/>
          <w:sz w:val="34"/>
          <w:szCs w:val="34"/>
          <w:u w:val="none"/>
        </w:rPr>
        <w:t xml:space="preserve">               </w:t>
      </w:r>
      <w:r>
        <w:rPr>
          <w:b w:val="false"/>
          <w:bCs w:val="false"/>
          <w:sz w:val="34"/>
          <w:szCs w:val="34"/>
          <w:u w:val="none"/>
        </w:rPr>
        <w:t>- uczestnicy konkursu występują w trzech kategoriach wiekowych:</w:t>
      </w:r>
    </w:p>
    <w:p>
      <w:pPr>
        <w:pStyle w:val="Normal"/>
        <w:bidi w:val="0"/>
        <w:ind w:left="-567" w:right="-283" w:hanging="0"/>
        <w:jc w:val="left"/>
        <w:rPr>
          <w:sz w:val="34"/>
          <w:szCs w:val="34"/>
          <w:u w:val="none"/>
        </w:rPr>
      </w:pPr>
      <w:r>
        <w:rPr>
          <w:b w:val="false"/>
          <w:bCs w:val="false"/>
          <w:sz w:val="34"/>
          <w:szCs w:val="34"/>
          <w:u w:val="none"/>
        </w:rPr>
        <w:t xml:space="preserve">               </w:t>
      </w:r>
      <w:r>
        <w:rPr>
          <w:b/>
          <w:bCs/>
          <w:sz w:val="34"/>
          <w:szCs w:val="34"/>
          <w:u w:val="none"/>
        </w:rPr>
        <w:t xml:space="preserve">  </w:t>
      </w:r>
      <w:r>
        <w:rPr>
          <w:b/>
          <w:bCs/>
          <w:sz w:val="34"/>
          <w:szCs w:val="34"/>
          <w:u w:val="none"/>
        </w:rPr>
        <w:t xml:space="preserve">kat. I </w:t>
      </w:r>
      <w:r>
        <w:rPr>
          <w:b w:val="false"/>
          <w:bCs w:val="false"/>
          <w:sz w:val="34"/>
          <w:szCs w:val="34"/>
          <w:u w:val="none"/>
        </w:rPr>
        <w:t>– dzieci kl. I – III</w:t>
      </w:r>
    </w:p>
    <w:p>
      <w:pPr>
        <w:pStyle w:val="Normal"/>
        <w:bidi w:val="0"/>
        <w:ind w:left="-567" w:right="-283" w:hanging="0"/>
        <w:jc w:val="left"/>
        <w:rPr>
          <w:sz w:val="34"/>
          <w:szCs w:val="34"/>
          <w:u w:val="none"/>
        </w:rPr>
      </w:pPr>
      <w:r>
        <w:rPr>
          <w:b w:val="false"/>
          <w:bCs w:val="false"/>
          <w:sz w:val="34"/>
          <w:szCs w:val="34"/>
          <w:u w:val="none"/>
        </w:rPr>
        <w:t xml:space="preserve">                </w:t>
      </w:r>
      <w:r>
        <w:rPr>
          <w:b/>
          <w:bCs/>
          <w:sz w:val="34"/>
          <w:szCs w:val="34"/>
          <w:u w:val="none"/>
        </w:rPr>
        <w:t xml:space="preserve"> </w:t>
      </w:r>
      <w:r>
        <w:rPr>
          <w:b/>
          <w:bCs/>
          <w:sz w:val="34"/>
          <w:szCs w:val="34"/>
          <w:u w:val="none"/>
        </w:rPr>
        <w:t>kat. II</w:t>
      </w:r>
      <w:r>
        <w:rPr>
          <w:b w:val="false"/>
          <w:bCs w:val="false"/>
          <w:sz w:val="34"/>
          <w:szCs w:val="34"/>
          <w:u w:val="none"/>
        </w:rPr>
        <w:t xml:space="preserve"> – dzieci kl. IV – VI</w:t>
      </w:r>
    </w:p>
    <w:p>
      <w:pPr>
        <w:pStyle w:val="Normal"/>
        <w:bidi w:val="0"/>
        <w:ind w:left="-567" w:right="-283" w:hanging="0"/>
        <w:jc w:val="left"/>
        <w:rPr>
          <w:sz w:val="34"/>
          <w:szCs w:val="34"/>
          <w:u w:val="none"/>
        </w:rPr>
      </w:pPr>
      <w:r>
        <w:rPr>
          <w:b w:val="false"/>
          <w:bCs w:val="false"/>
          <w:sz w:val="34"/>
          <w:szCs w:val="34"/>
          <w:u w:val="none"/>
        </w:rPr>
        <w:t xml:space="preserve">                </w:t>
      </w:r>
      <w:r>
        <w:rPr>
          <w:b/>
          <w:bCs/>
          <w:sz w:val="34"/>
          <w:szCs w:val="34"/>
          <w:u w:val="none"/>
        </w:rPr>
        <w:t xml:space="preserve"> </w:t>
      </w:r>
      <w:r>
        <w:rPr>
          <w:b/>
          <w:bCs/>
          <w:sz w:val="34"/>
          <w:szCs w:val="34"/>
          <w:u w:val="none"/>
        </w:rPr>
        <w:t xml:space="preserve">kat. III </w:t>
      </w:r>
      <w:r>
        <w:rPr>
          <w:b w:val="false"/>
          <w:bCs w:val="false"/>
          <w:sz w:val="34"/>
          <w:szCs w:val="34"/>
          <w:u w:val="none"/>
        </w:rPr>
        <w:t>– dzieci kl. VII – VIII</w:t>
      </w:r>
    </w:p>
    <w:p>
      <w:pPr>
        <w:pStyle w:val="Normal"/>
        <w:bidi w:val="0"/>
        <w:ind w:left="-567" w:right="-283" w:hanging="0"/>
        <w:jc w:val="left"/>
        <w:rPr>
          <w:sz w:val="34"/>
          <w:szCs w:val="34"/>
          <w:u w:val="none"/>
        </w:rPr>
      </w:pPr>
      <w:r>
        <w:rPr>
          <w:b w:val="false"/>
          <w:bCs w:val="false"/>
          <w:sz w:val="34"/>
          <w:szCs w:val="34"/>
          <w:u w:val="none"/>
        </w:rPr>
        <w:t xml:space="preserve">               </w:t>
      </w:r>
      <w:r>
        <w:rPr>
          <w:b w:val="false"/>
          <w:bCs w:val="false"/>
          <w:sz w:val="34"/>
          <w:szCs w:val="34"/>
          <w:u w:val="none"/>
        </w:rPr>
        <w:t xml:space="preserve">- </w:t>
      </w:r>
      <w:r>
        <w:rPr>
          <w:b w:val="false"/>
          <w:bCs w:val="false"/>
          <w:sz w:val="34"/>
          <w:szCs w:val="34"/>
          <w:u w:val="none"/>
        </w:rPr>
        <w:t xml:space="preserve">repertuar uczestników </w:t>
      </w:r>
      <w:r>
        <w:rPr>
          <w:b/>
          <w:bCs/>
          <w:sz w:val="34"/>
          <w:szCs w:val="34"/>
          <w:u w:val="none"/>
        </w:rPr>
        <w:t>kat. I</w:t>
      </w:r>
      <w:r>
        <w:rPr>
          <w:b w:val="false"/>
          <w:bCs w:val="false"/>
          <w:sz w:val="34"/>
          <w:szCs w:val="34"/>
          <w:u w:val="none"/>
        </w:rPr>
        <w:t xml:space="preserve"> (kl. I – III) obejmuje </w:t>
      </w:r>
      <w:r>
        <w:rPr>
          <w:b/>
          <w:bCs/>
          <w:sz w:val="34"/>
          <w:szCs w:val="34"/>
          <w:u w:val="none"/>
        </w:rPr>
        <w:t>2 wiersze</w:t>
      </w:r>
    </w:p>
    <w:p>
      <w:pPr>
        <w:pStyle w:val="Normal"/>
        <w:bidi w:val="0"/>
        <w:ind w:left="-567" w:right="-283" w:hanging="0"/>
        <w:jc w:val="left"/>
        <w:rPr>
          <w:b w:val="false"/>
          <w:b w:val="false"/>
          <w:bCs w:val="false"/>
          <w:sz w:val="34"/>
          <w:szCs w:val="34"/>
          <w:u w:val="none"/>
        </w:rPr>
      </w:pPr>
      <w:r>
        <w:rPr>
          <w:b w:val="false"/>
          <w:bCs w:val="false"/>
          <w:sz w:val="34"/>
          <w:szCs w:val="34"/>
          <w:u w:val="none"/>
        </w:rPr>
        <w:t xml:space="preserve">                </w:t>
      </w:r>
      <w:r>
        <w:rPr>
          <w:b w:val="false"/>
          <w:bCs w:val="false"/>
          <w:sz w:val="34"/>
          <w:szCs w:val="34"/>
          <w:u w:val="none"/>
        </w:rPr>
        <w:t xml:space="preserve">z publikowanej literatury dziecięce, natomiast repertuar    </w:t>
      </w:r>
    </w:p>
    <w:p>
      <w:pPr>
        <w:pStyle w:val="Normal"/>
        <w:bidi w:val="0"/>
        <w:ind w:left="-567" w:right="-283" w:hanging="0"/>
        <w:jc w:val="left"/>
        <w:rPr>
          <w:sz w:val="34"/>
          <w:szCs w:val="34"/>
          <w:u w:val="none"/>
        </w:rPr>
      </w:pPr>
      <w:r>
        <w:rPr>
          <w:b w:val="false"/>
          <w:bCs w:val="false"/>
          <w:sz w:val="34"/>
          <w:szCs w:val="34"/>
          <w:u w:val="none"/>
        </w:rPr>
        <w:t xml:space="preserve">                </w:t>
      </w:r>
      <w:r>
        <w:rPr>
          <w:b w:val="false"/>
          <w:bCs w:val="false"/>
          <w:sz w:val="34"/>
          <w:szCs w:val="34"/>
          <w:u w:val="none"/>
        </w:rPr>
        <w:t>recytatorów</w:t>
      </w:r>
      <w:r>
        <w:rPr>
          <w:b/>
          <w:bCs/>
          <w:sz w:val="34"/>
          <w:szCs w:val="34"/>
          <w:u w:val="none"/>
        </w:rPr>
        <w:t xml:space="preserve"> kat. II i III </w:t>
      </w:r>
      <w:r>
        <w:rPr>
          <w:b w:val="false"/>
          <w:bCs w:val="false"/>
          <w:sz w:val="34"/>
          <w:szCs w:val="34"/>
          <w:u w:val="none"/>
        </w:rPr>
        <w:t xml:space="preserve">(kl. IV, V, VI, VII, VIII) </w:t>
      </w:r>
      <w:r>
        <w:rPr>
          <w:b/>
          <w:bCs/>
          <w:sz w:val="34"/>
          <w:szCs w:val="34"/>
          <w:u w:val="none"/>
        </w:rPr>
        <w:t>to wiersz</w:t>
      </w:r>
    </w:p>
    <w:p>
      <w:pPr>
        <w:pStyle w:val="Normal"/>
        <w:bidi w:val="0"/>
        <w:ind w:left="-567" w:right="-283" w:hanging="0"/>
        <w:jc w:val="left"/>
        <w:rPr>
          <w:b/>
          <w:b/>
          <w:bCs/>
          <w:sz w:val="34"/>
          <w:szCs w:val="34"/>
          <w:u w:val="none"/>
        </w:rPr>
      </w:pPr>
      <w:r>
        <w:rPr>
          <w:b/>
          <w:bCs/>
          <w:sz w:val="34"/>
          <w:szCs w:val="34"/>
          <w:u w:val="none"/>
        </w:rPr>
        <w:t xml:space="preserve">                </w:t>
      </w:r>
      <w:r>
        <w:rPr>
          <w:b/>
          <w:bCs/>
          <w:sz w:val="34"/>
          <w:szCs w:val="34"/>
          <w:u w:val="none"/>
        </w:rPr>
        <w:t>i proza;</w:t>
      </w:r>
    </w:p>
    <w:p>
      <w:pPr>
        <w:pStyle w:val="Normal"/>
        <w:bidi w:val="0"/>
        <w:ind w:left="-567" w:right="-283" w:hanging="0"/>
        <w:jc w:val="left"/>
        <w:rPr>
          <w:b/>
          <w:b/>
          <w:bCs/>
          <w:sz w:val="34"/>
          <w:szCs w:val="34"/>
          <w:u w:val="none"/>
        </w:rPr>
      </w:pPr>
      <w:r>
        <w:rPr>
          <w:b w:val="false"/>
          <w:bCs w:val="false"/>
          <w:sz w:val="34"/>
          <w:szCs w:val="34"/>
          <w:u w:val="none"/>
        </w:rPr>
        <w:t xml:space="preserve">               </w:t>
      </w:r>
      <w:r>
        <w:rPr>
          <w:b w:val="false"/>
          <w:bCs w:val="false"/>
          <w:sz w:val="34"/>
          <w:szCs w:val="34"/>
          <w:u w:val="none"/>
        </w:rPr>
        <w:t xml:space="preserve">- </w:t>
      </w:r>
      <w:r>
        <w:rPr>
          <w:b w:val="false"/>
          <w:bCs w:val="false"/>
          <w:sz w:val="34"/>
          <w:szCs w:val="34"/>
          <w:u w:val="none"/>
        </w:rPr>
        <w:t xml:space="preserve">łączny czas wykonania repertuaru </w:t>
      </w:r>
      <w:r>
        <w:rPr>
          <w:b/>
          <w:bCs/>
          <w:sz w:val="34"/>
          <w:szCs w:val="34"/>
          <w:u w:val="none"/>
        </w:rPr>
        <w:t>nie może przekraczać 7</w:t>
      </w:r>
    </w:p>
    <w:p>
      <w:pPr>
        <w:pStyle w:val="Normal"/>
        <w:bidi w:val="0"/>
        <w:ind w:left="-567" w:right="-283" w:hanging="0"/>
        <w:jc w:val="left"/>
        <w:rPr>
          <w:b/>
          <w:b/>
          <w:bCs/>
          <w:sz w:val="34"/>
          <w:szCs w:val="34"/>
          <w:u w:val="none"/>
        </w:rPr>
      </w:pPr>
      <w:r>
        <w:rPr>
          <w:b/>
          <w:bCs/>
          <w:sz w:val="34"/>
          <w:szCs w:val="34"/>
          <w:u w:val="none"/>
        </w:rPr>
        <w:t xml:space="preserve">                </w:t>
      </w:r>
      <w:r>
        <w:rPr>
          <w:b/>
          <w:bCs/>
          <w:sz w:val="34"/>
          <w:szCs w:val="34"/>
          <w:u w:val="none"/>
        </w:rPr>
        <w:t>minut</w:t>
      </w:r>
      <w:r>
        <w:rPr>
          <w:b w:val="false"/>
          <w:bCs w:val="false"/>
          <w:sz w:val="34"/>
          <w:szCs w:val="34"/>
          <w:u w:val="none"/>
        </w:rPr>
        <w:t>;</w:t>
      </w:r>
    </w:p>
    <w:p>
      <w:pPr>
        <w:pStyle w:val="Normal"/>
        <w:bidi w:val="0"/>
        <w:ind w:left="-567" w:right="-283" w:hanging="0"/>
        <w:jc w:val="left"/>
        <w:rPr>
          <w:b w:val="false"/>
          <w:b w:val="false"/>
          <w:bCs w:val="false"/>
          <w:sz w:val="34"/>
          <w:szCs w:val="34"/>
          <w:u w:val="none"/>
        </w:rPr>
      </w:pPr>
      <w:r>
        <w:rPr>
          <w:b w:val="false"/>
          <w:bCs w:val="false"/>
          <w:sz w:val="34"/>
          <w:szCs w:val="34"/>
          <w:u w:val="none"/>
        </w:rPr>
        <w:t xml:space="preserve">               </w:t>
      </w:r>
      <w:r>
        <w:rPr>
          <w:b w:val="false"/>
          <w:bCs w:val="false"/>
          <w:sz w:val="34"/>
          <w:szCs w:val="34"/>
          <w:u w:val="none"/>
        </w:rPr>
        <w:t>- każdy uczestnik może wystąpić tylko raz;</w:t>
      </w:r>
    </w:p>
    <w:p>
      <w:pPr>
        <w:pStyle w:val="Normal"/>
        <w:bidi w:val="0"/>
        <w:ind w:left="-567" w:right="-283" w:hanging="0"/>
        <w:jc w:val="left"/>
        <w:rPr>
          <w:b w:val="false"/>
          <w:b w:val="false"/>
          <w:bCs w:val="false"/>
          <w:sz w:val="34"/>
          <w:szCs w:val="34"/>
          <w:u w:val="none"/>
        </w:rPr>
      </w:pPr>
      <w:r>
        <w:rPr>
          <w:b w:val="false"/>
          <w:bCs w:val="false"/>
          <w:sz w:val="34"/>
          <w:szCs w:val="34"/>
          <w:u w:val="none"/>
        </w:rPr>
        <w:t xml:space="preserve">               </w:t>
      </w:r>
      <w:r>
        <w:rPr>
          <w:b w:val="false"/>
          <w:bCs w:val="false"/>
          <w:sz w:val="34"/>
          <w:szCs w:val="34"/>
          <w:u w:val="none"/>
        </w:rPr>
        <w:t>- ocenie podlegają następujące kryteria:</w:t>
      </w:r>
    </w:p>
    <w:p>
      <w:pPr>
        <w:pStyle w:val="Normal"/>
        <w:bidi w:val="0"/>
        <w:ind w:left="-567" w:right="-283" w:hanging="0"/>
        <w:jc w:val="left"/>
        <w:rPr>
          <w:b w:val="false"/>
          <w:b w:val="false"/>
          <w:bCs w:val="false"/>
          <w:sz w:val="34"/>
          <w:szCs w:val="34"/>
          <w:u w:val="none"/>
        </w:rPr>
      </w:pPr>
      <w:r>
        <w:rPr>
          <w:b w:val="false"/>
          <w:bCs w:val="false"/>
          <w:sz w:val="34"/>
          <w:szCs w:val="34"/>
          <w:u w:val="none"/>
        </w:rPr>
        <w:t xml:space="preserve">                  </w:t>
      </w:r>
      <w:r>
        <w:rPr>
          <w:b w:val="false"/>
          <w:bCs w:val="false"/>
          <w:sz w:val="34"/>
          <w:szCs w:val="34"/>
          <w:u w:val="none"/>
        </w:rPr>
        <w:t>*dobór repertuaru (wartości artystyczne utworów, ich dobór</w:t>
      </w:r>
    </w:p>
    <w:p>
      <w:pPr>
        <w:pStyle w:val="Normal"/>
        <w:bidi w:val="0"/>
        <w:ind w:left="-567" w:right="-283" w:hanging="0"/>
        <w:jc w:val="left"/>
        <w:rPr>
          <w:b w:val="false"/>
          <w:b w:val="false"/>
          <w:bCs w:val="false"/>
          <w:sz w:val="34"/>
          <w:szCs w:val="34"/>
          <w:u w:val="none"/>
        </w:rPr>
      </w:pPr>
      <w:r>
        <w:rPr>
          <w:b w:val="false"/>
          <w:bCs w:val="false"/>
          <w:sz w:val="34"/>
          <w:szCs w:val="34"/>
          <w:u w:val="none"/>
        </w:rPr>
        <w:t xml:space="preserve">                    </w:t>
      </w:r>
      <w:r>
        <w:rPr>
          <w:b w:val="false"/>
          <w:bCs w:val="false"/>
          <w:sz w:val="34"/>
          <w:szCs w:val="34"/>
          <w:u w:val="none"/>
        </w:rPr>
        <w:t>do możliwości wykonawczych uczestników oraz wieku);</w:t>
      </w:r>
    </w:p>
    <w:p>
      <w:pPr>
        <w:pStyle w:val="Normal"/>
        <w:bidi w:val="0"/>
        <w:ind w:left="-567" w:right="-283" w:hanging="0"/>
        <w:jc w:val="left"/>
        <w:rPr>
          <w:b w:val="false"/>
          <w:b w:val="false"/>
          <w:bCs w:val="false"/>
          <w:sz w:val="34"/>
          <w:szCs w:val="34"/>
          <w:u w:val="none"/>
        </w:rPr>
      </w:pPr>
      <w:r>
        <w:rPr>
          <w:b w:val="false"/>
          <w:bCs w:val="false"/>
          <w:sz w:val="34"/>
          <w:szCs w:val="34"/>
          <w:u w:val="none"/>
        </w:rPr>
        <w:t xml:space="preserve">                  </w:t>
      </w:r>
      <w:r>
        <w:rPr>
          <w:b w:val="false"/>
          <w:bCs w:val="false"/>
          <w:sz w:val="34"/>
          <w:szCs w:val="34"/>
          <w:u w:val="none"/>
        </w:rPr>
        <w:t>* interpretacja utworu;</w:t>
      </w:r>
    </w:p>
    <w:p>
      <w:pPr>
        <w:pStyle w:val="Normal"/>
        <w:bidi w:val="0"/>
        <w:ind w:left="-567" w:right="-283" w:hanging="0"/>
        <w:jc w:val="left"/>
        <w:rPr>
          <w:b w:val="false"/>
          <w:b w:val="false"/>
          <w:bCs w:val="false"/>
          <w:sz w:val="34"/>
          <w:szCs w:val="34"/>
          <w:u w:val="none"/>
        </w:rPr>
      </w:pPr>
      <w:r>
        <w:rPr>
          <w:b w:val="false"/>
          <w:bCs w:val="false"/>
          <w:sz w:val="34"/>
          <w:szCs w:val="34"/>
          <w:u w:val="none"/>
        </w:rPr>
        <w:t xml:space="preserve">                  </w:t>
      </w:r>
      <w:r>
        <w:rPr>
          <w:b w:val="false"/>
          <w:bCs w:val="false"/>
          <w:sz w:val="34"/>
          <w:szCs w:val="34"/>
          <w:u w:val="none"/>
        </w:rPr>
        <w:t>* kultura słowa;</w:t>
      </w:r>
    </w:p>
    <w:p>
      <w:pPr>
        <w:pStyle w:val="Normal"/>
        <w:bidi w:val="0"/>
        <w:ind w:left="-567" w:right="-283" w:hanging="0"/>
        <w:jc w:val="left"/>
        <w:rPr>
          <w:b/>
          <w:b/>
          <w:bCs/>
          <w:sz w:val="34"/>
          <w:szCs w:val="34"/>
          <w:u w:val="none"/>
        </w:rPr>
      </w:pPr>
      <w:r>
        <w:rPr>
          <w:b w:val="false"/>
          <w:bCs w:val="false"/>
          <w:sz w:val="34"/>
          <w:szCs w:val="34"/>
          <w:u w:val="none"/>
        </w:rPr>
        <w:t xml:space="preserve">                  </w:t>
      </w:r>
      <w:r>
        <w:rPr>
          <w:b w:val="false"/>
          <w:bCs w:val="false"/>
          <w:sz w:val="34"/>
          <w:szCs w:val="34"/>
          <w:u w:val="none"/>
        </w:rPr>
        <w:t xml:space="preserve">* </w:t>
      </w:r>
      <w:r>
        <w:rPr>
          <w:b w:val="false"/>
          <w:bCs w:val="false"/>
          <w:sz w:val="34"/>
          <w:szCs w:val="34"/>
          <w:u w:val="none"/>
        </w:rPr>
        <w:t>ogólny wyraz artystyczny;</w:t>
      </w:r>
    </w:p>
    <w:p>
      <w:pPr>
        <w:pStyle w:val="Normal"/>
        <w:bidi w:val="0"/>
        <w:ind w:left="-567" w:right="-283" w:hanging="0"/>
        <w:jc w:val="left"/>
        <w:rPr>
          <w:b/>
          <w:b/>
          <w:bCs/>
          <w:sz w:val="34"/>
          <w:szCs w:val="34"/>
          <w:u w:val="none"/>
        </w:rPr>
      </w:pPr>
      <w:r>
        <w:rPr>
          <w:b w:val="false"/>
          <w:bCs w:val="false"/>
          <w:sz w:val="34"/>
          <w:szCs w:val="34"/>
          <w:u w:val="none"/>
        </w:rPr>
        <w:t xml:space="preserve">                </w:t>
      </w:r>
      <w:r>
        <w:rPr>
          <w:b w:val="false"/>
          <w:bCs w:val="false"/>
          <w:sz w:val="34"/>
          <w:szCs w:val="34"/>
          <w:u w:val="none"/>
        </w:rPr>
        <w:t xml:space="preserve">- </w:t>
      </w:r>
      <w:r>
        <w:rPr>
          <w:b w:val="false"/>
          <w:bCs w:val="false"/>
          <w:sz w:val="34"/>
          <w:szCs w:val="34"/>
          <w:u w:val="none"/>
        </w:rPr>
        <w:t>decyzja komisji jest ostateczna i niep</w:t>
      </w:r>
      <w:r>
        <w:rPr>
          <w:b w:val="false"/>
          <w:bCs w:val="false"/>
          <w:sz w:val="34"/>
          <w:szCs w:val="34"/>
          <w:u w:val="none"/>
        </w:rPr>
        <w:t>o</w:t>
      </w:r>
      <w:r>
        <w:rPr>
          <w:b w:val="false"/>
          <w:bCs w:val="false"/>
          <w:sz w:val="34"/>
          <w:szCs w:val="34"/>
          <w:u w:val="none"/>
        </w:rPr>
        <w:t>dważalna.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LibreOffice/6.4.2.2$Windows_X86_64 LibreOffice_project/4e471d8c02c9c90f512f7f9ead8875b57fcb1ec3</Application>
  <Pages>1</Pages>
  <Words>183</Words>
  <CharactersWithSpaces>1609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2021-02-19T09:31:23Z</dcterms:created>
  <dc:creator/>
  <dc:description/>
  <dc:language>pl-PL</dc:language>
  <cp:lastModifiedBy/>
  <cp:lastPrinted>2021-02-19T10:05:26Z</cp:lastPrinted>
  <dcterms:modified xsi:type="dcterms:W3CDTF">2021-02-19T12:23:31Z</dcterms:modified>
  <cp:revision>5</cp:revision>
  <dc:subject/>
  <dc:title/>
</cp:coreProperties>
</file>