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45" w:rsidRDefault="00430A1D" w:rsidP="00867584">
      <w:pPr>
        <w:jc w:val="center"/>
        <w:rPr>
          <w:sz w:val="40"/>
          <w:szCs w:val="40"/>
        </w:rPr>
      </w:pPr>
      <w:r>
        <w:rPr>
          <w:sz w:val="40"/>
          <w:szCs w:val="40"/>
        </w:rPr>
        <w:t>REGULAMIN KONKURSU</w:t>
      </w:r>
      <w:r>
        <w:rPr>
          <w:sz w:val="40"/>
          <w:szCs w:val="40"/>
        </w:rPr>
        <w:br/>
      </w:r>
      <w:r w:rsidR="00867584">
        <w:rPr>
          <w:sz w:val="40"/>
          <w:szCs w:val="40"/>
        </w:rPr>
        <w:t>„Wypieki Dożynkowe”</w:t>
      </w:r>
    </w:p>
    <w:p w:rsidR="00867584" w:rsidRDefault="00867584" w:rsidP="00867584">
      <w:pPr>
        <w:rPr>
          <w:sz w:val="40"/>
          <w:szCs w:val="40"/>
        </w:rPr>
      </w:pPr>
    </w:p>
    <w:p w:rsidR="00867584" w:rsidRDefault="00867584" w:rsidP="00867584">
      <w:pPr>
        <w:rPr>
          <w:b/>
          <w:sz w:val="28"/>
          <w:szCs w:val="28"/>
        </w:rPr>
      </w:pPr>
      <w:r w:rsidRPr="00F25D15">
        <w:rPr>
          <w:b/>
          <w:sz w:val="28"/>
          <w:szCs w:val="28"/>
        </w:rPr>
        <w:t>KRYTERIA OCENY</w:t>
      </w:r>
    </w:p>
    <w:p w:rsidR="00430A1D" w:rsidRPr="00F25D15" w:rsidRDefault="00430A1D" w:rsidP="00867584">
      <w:pPr>
        <w:rPr>
          <w:b/>
          <w:sz w:val="28"/>
          <w:szCs w:val="28"/>
        </w:rPr>
      </w:pPr>
    </w:p>
    <w:p w:rsidR="00867584" w:rsidRDefault="00430A1D" w:rsidP="00F25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konkursie mogą uczestniczyć</w:t>
      </w:r>
      <w:r w:rsidR="00F25D15">
        <w:rPr>
          <w:sz w:val="28"/>
          <w:szCs w:val="28"/>
        </w:rPr>
        <w:t xml:space="preserve"> wyłącznie </w:t>
      </w:r>
      <w:r>
        <w:rPr>
          <w:sz w:val="28"/>
          <w:szCs w:val="28"/>
        </w:rPr>
        <w:t xml:space="preserve">sołectwa </w:t>
      </w:r>
      <w:r w:rsidR="00F25D15">
        <w:rPr>
          <w:sz w:val="28"/>
          <w:szCs w:val="28"/>
        </w:rPr>
        <w:t>z Gminy Przybiernów.</w:t>
      </w:r>
    </w:p>
    <w:p w:rsidR="00867584" w:rsidRDefault="00867584" w:rsidP="00F25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Prezentacja i ocena konkursowa wypieków odbędzie się na </w:t>
      </w:r>
      <w:r w:rsidR="00F25D15">
        <w:rPr>
          <w:sz w:val="28"/>
          <w:szCs w:val="28"/>
        </w:rPr>
        <w:t xml:space="preserve">wyznaczonym </w:t>
      </w:r>
      <w:r>
        <w:rPr>
          <w:sz w:val="28"/>
          <w:szCs w:val="28"/>
        </w:rPr>
        <w:t>stoisku podczas Dożynek G</w:t>
      </w:r>
      <w:r w:rsidR="00FD20EB">
        <w:rPr>
          <w:sz w:val="28"/>
          <w:szCs w:val="28"/>
        </w:rPr>
        <w:t>minnych w Przybiernowie.</w:t>
      </w:r>
    </w:p>
    <w:p w:rsidR="00867584" w:rsidRDefault="00867584" w:rsidP="00F25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Prezentacji ciasta ze strony zgłoszonego sołectwa dokonuje 1 osoba.</w:t>
      </w:r>
    </w:p>
    <w:p w:rsidR="00867584" w:rsidRDefault="00867584" w:rsidP="00F25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Każde konkursowe ciasto oznakowane będzie numerem.</w:t>
      </w:r>
    </w:p>
    <w:p w:rsidR="00867584" w:rsidRDefault="00867584" w:rsidP="00F25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Trzyosobowa komisja oceniać będzie następujące elementy prezentacji:</w:t>
      </w:r>
    </w:p>
    <w:p w:rsidR="00F25D15" w:rsidRDefault="00F25D15" w:rsidP="00F25D15">
      <w:pPr>
        <w:pStyle w:val="Akapitzlist"/>
        <w:jc w:val="both"/>
        <w:rPr>
          <w:sz w:val="28"/>
          <w:szCs w:val="28"/>
        </w:rPr>
      </w:pPr>
    </w:p>
    <w:p w:rsidR="00430A1D" w:rsidRDefault="00430A1D" w:rsidP="00F25D15">
      <w:pPr>
        <w:pStyle w:val="Akapitzlist"/>
        <w:jc w:val="both"/>
        <w:rPr>
          <w:sz w:val="28"/>
          <w:szCs w:val="28"/>
        </w:rPr>
      </w:pPr>
    </w:p>
    <w:p w:rsidR="00867584" w:rsidRDefault="00867584" w:rsidP="00F25D15">
      <w:pPr>
        <w:pStyle w:val="Akapitzlist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0"/>
        <w:gridCol w:w="4245"/>
        <w:gridCol w:w="1452"/>
      </w:tblGrid>
      <w:tr w:rsidR="00430A1D" w:rsidTr="00430A1D">
        <w:tc>
          <w:tcPr>
            <w:tcW w:w="560" w:type="dxa"/>
          </w:tcPr>
          <w:p w:rsidR="00430A1D" w:rsidRPr="00F25D15" w:rsidRDefault="00430A1D" w:rsidP="008675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25D1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245" w:type="dxa"/>
          </w:tcPr>
          <w:p w:rsidR="00430A1D" w:rsidRPr="00F25D15" w:rsidRDefault="00430A1D" w:rsidP="008675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25D15">
              <w:rPr>
                <w:b/>
                <w:sz w:val="28"/>
                <w:szCs w:val="28"/>
              </w:rPr>
              <w:t>Kryteria oceny</w:t>
            </w:r>
          </w:p>
        </w:tc>
        <w:tc>
          <w:tcPr>
            <w:tcW w:w="1452" w:type="dxa"/>
          </w:tcPr>
          <w:p w:rsidR="00430A1D" w:rsidRPr="00F25D15" w:rsidRDefault="00430A1D" w:rsidP="008675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25D15">
              <w:rPr>
                <w:b/>
                <w:sz w:val="28"/>
                <w:szCs w:val="28"/>
              </w:rPr>
              <w:t>Punktacja</w:t>
            </w:r>
          </w:p>
        </w:tc>
      </w:tr>
      <w:tr w:rsidR="00430A1D" w:rsidTr="00430A1D">
        <w:tc>
          <w:tcPr>
            <w:tcW w:w="560" w:type="dxa"/>
          </w:tcPr>
          <w:p w:rsidR="00430A1D" w:rsidRPr="00F25D15" w:rsidRDefault="00430A1D" w:rsidP="008675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25D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:rsidR="00430A1D" w:rsidRDefault="00430A1D" w:rsidP="00867584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Walory smakowe i zapachowe</w:t>
            </w:r>
          </w:p>
        </w:tc>
        <w:tc>
          <w:tcPr>
            <w:tcW w:w="1452" w:type="dxa"/>
          </w:tcPr>
          <w:p w:rsidR="00430A1D" w:rsidRDefault="00430A1D" w:rsidP="00867584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430A1D" w:rsidTr="00430A1D">
        <w:tc>
          <w:tcPr>
            <w:tcW w:w="560" w:type="dxa"/>
          </w:tcPr>
          <w:p w:rsidR="00430A1D" w:rsidRPr="00F25D15" w:rsidRDefault="00430A1D" w:rsidP="008675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25D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:rsidR="00430A1D" w:rsidRDefault="00430A1D" w:rsidP="00867584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Estetyka i sposób zaprezentowania</w:t>
            </w:r>
          </w:p>
        </w:tc>
        <w:tc>
          <w:tcPr>
            <w:tcW w:w="1452" w:type="dxa"/>
          </w:tcPr>
          <w:p w:rsidR="00430A1D" w:rsidRDefault="00430A1D" w:rsidP="00867584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430A1D" w:rsidTr="00430A1D">
        <w:tc>
          <w:tcPr>
            <w:tcW w:w="560" w:type="dxa"/>
          </w:tcPr>
          <w:p w:rsidR="00430A1D" w:rsidRPr="00F25D15" w:rsidRDefault="00430A1D" w:rsidP="008675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25D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:rsidR="00430A1D" w:rsidRDefault="00430A1D" w:rsidP="00867584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 punkty (oryginalność wypieku, inwencja własna)</w:t>
            </w:r>
          </w:p>
        </w:tc>
        <w:tc>
          <w:tcPr>
            <w:tcW w:w="1452" w:type="dxa"/>
          </w:tcPr>
          <w:p w:rsidR="00430A1D" w:rsidRDefault="00430A1D" w:rsidP="00867584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</w:tbl>
    <w:p w:rsidR="00F25D15" w:rsidRDefault="00F25D15" w:rsidP="00F25D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30A1D" w:rsidRDefault="00430A1D" w:rsidP="00F25D15">
      <w:pPr>
        <w:rPr>
          <w:sz w:val="28"/>
          <w:szCs w:val="28"/>
        </w:rPr>
      </w:pPr>
    </w:p>
    <w:p w:rsidR="00F25D15" w:rsidRDefault="00F25D15" w:rsidP="00F25D1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Maksymalnie wypiek </w:t>
      </w:r>
      <w:r w:rsidR="00430A1D">
        <w:rPr>
          <w:sz w:val="28"/>
          <w:szCs w:val="28"/>
        </w:rPr>
        <w:t>może zdobyć 3</w:t>
      </w:r>
      <w:r>
        <w:rPr>
          <w:sz w:val="28"/>
          <w:szCs w:val="28"/>
        </w:rPr>
        <w:t>0 punktów.</w:t>
      </w:r>
    </w:p>
    <w:p w:rsidR="00F25D15" w:rsidRDefault="00F25D15" w:rsidP="00F25D1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Podsumowanie pracy komisji konkursowej połączone z wręczeniem nagród odbędzie się na scenie dożynkowej.</w:t>
      </w:r>
    </w:p>
    <w:p w:rsidR="00FD20EB" w:rsidRDefault="00FD20EB" w:rsidP="00FD20EB">
      <w:pPr>
        <w:rPr>
          <w:sz w:val="28"/>
          <w:szCs w:val="28"/>
        </w:rPr>
      </w:pPr>
    </w:p>
    <w:p w:rsidR="00FD20EB" w:rsidRDefault="00FD20EB" w:rsidP="00FD20EB">
      <w:pPr>
        <w:rPr>
          <w:sz w:val="28"/>
          <w:szCs w:val="28"/>
        </w:rPr>
      </w:pPr>
    </w:p>
    <w:p w:rsidR="00FD20EB" w:rsidRDefault="00FD20EB" w:rsidP="00FD20EB">
      <w:pPr>
        <w:rPr>
          <w:sz w:val="28"/>
          <w:szCs w:val="28"/>
        </w:rPr>
      </w:pPr>
    </w:p>
    <w:p w:rsidR="00FD20EB" w:rsidRDefault="00FD20EB" w:rsidP="00FD20EB">
      <w:pPr>
        <w:rPr>
          <w:sz w:val="28"/>
          <w:szCs w:val="28"/>
        </w:rPr>
      </w:pPr>
    </w:p>
    <w:p w:rsidR="00FD20EB" w:rsidRDefault="00FD20EB" w:rsidP="00FD20EB">
      <w:pPr>
        <w:ind w:left="5664"/>
        <w:rPr>
          <w:sz w:val="28"/>
          <w:szCs w:val="28"/>
        </w:rPr>
      </w:pPr>
      <w:r>
        <w:rPr>
          <w:sz w:val="28"/>
          <w:szCs w:val="28"/>
        </w:rPr>
        <w:t>Wójt Gminy Przybiernów</w:t>
      </w:r>
    </w:p>
    <w:p w:rsidR="00FD20EB" w:rsidRDefault="00FD20EB" w:rsidP="00FD20E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Lilia Ławicka</w:t>
      </w:r>
    </w:p>
    <w:p w:rsidR="00FD20EB" w:rsidRPr="00867584" w:rsidRDefault="00FD20EB" w:rsidP="00FD20EB">
      <w:pPr>
        <w:ind w:left="6372"/>
        <w:rPr>
          <w:sz w:val="28"/>
          <w:szCs w:val="28"/>
        </w:rPr>
      </w:pPr>
    </w:p>
    <w:sectPr w:rsidR="00FD20EB" w:rsidRPr="008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B48"/>
    <w:multiLevelType w:val="hybridMultilevel"/>
    <w:tmpl w:val="9652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2151"/>
    <w:multiLevelType w:val="hybridMultilevel"/>
    <w:tmpl w:val="11EE2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83FE9"/>
    <w:multiLevelType w:val="hybridMultilevel"/>
    <w:tmpl w:val="C1D8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908BA"/>
    <w:multiLevelType w:val="hybridMultilevel"/>
    <w:tmpl w:val="D708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4"/>
    <w:rsid w:val="00430A1D"/>
    <w:rsid w:val="00490645"/>
    <w:rsid w:val="00867584"/>
    <w:rsid w:val="00F25D15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E6EE-2886-4D9A-B932-20C00FDF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584"/>
    <w:pPr>
      <w:ind w:left="720"/>
      <w:contextualSpacing/>
    </w:pPr>
  </w:style>
  <w:style w:type="table" w:styleId="Tabela-Siatka">
    <w:name w:val="Table Grid"/>
    <w:basedOn w:val="Standardowy"/>
    <w:uiPriority w:val="39"/>
    <w:rsid w:val="0086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2016-08-17T07:06:00Z</cp:lastPrinted>
  <dcterms:created xsi:type="dcterms:W3CDTF">2016-08-09T09:35:00Z</dcterms:created>
  <dcterms:modified xsi:type="dcterms:W3CDTF">2016-08-17T08:03:00Z</dcterms:modified>
</cp:coreProperties>
</file>